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3F9E" w14:textId="0FA38FBD" w:rsidR="00CB00F3" w:rsidRPr="00CB00F3" w:rsidRDefault="004F3846" w:rsidP="00CB00F3">
      <w:pPr>
        <w:jc w:val="both"/>
        <w:rPr>
          <w:rFonts w:ascii="Gotham Light" w:hAnsi="Gotham Light" w:cs="HelveticaNeueLTStd-Bd"/>
          <w:color w:val="2C649A"/>
          <w:sz w:val="24"/>
          <w:szCs w:val="24"/>
        </w:rPr>
      </w:pPr>
      <w:bookmarkStart w:id="0" w:name="_Hlk68891115"/>
      <w:r w:rsidRPr="00910499">
        <w:rPr>
          <w:rFonts w:ascii="Gotham Light" w:hAnsi="Gotham Light" w:cs="HelveticaNeueLTStd-Bd"/>
          <w:color w:val="2C649A"/>
          <w:sz w:val="24"/>
          <w:szCs w:val="24"/>
        </w:rPr>
        <w:t xml:space="preserve">MANIFESTAZIONE DI INTERESSE </w:t>
      </w:r>
      <w:bookmarkStart w:id="1" w:name="_Hlk68890775"/>
      <w:r w:rsidR="00CB00F3" w:rsidRPr="00CB00F3">
        <w:rPr>
          <w:rFonts w:ascii="Gotham Light" w:hAnsi="Gotham Light" w:cs="HelveticaNeueLTStd-Bd"/>
          <w:color w:val="2C649A"/>
          <w:sz w:val="24"/>
          <w:szCs w:val="24"/>
        </w:rPr>
        <w:t xml:space="preserve">ALLA CO-PROGETTAZIONE PER LA PREDISPOSIZIONE DI UNA PROPOSTA DA PRESENTARE IN RISPOSTA ALL'AVVISO DEDICATO </w:t>
      </w:r>
      <w:bookmarkStart w:id="2" w:name="_Hlk67912863"/>
      <w:r w:rsidR="00CB00F3" w:rsidRPr="00CB00F3">
        <w:rPr>
          <w:rFonts w:ascii="Gotham Light" w:hAnsi="Gotham Light" w:cs="HelveticaNeueLTStd-Bd"/>
          <w:color w:val="2C649A"/>
          <w:sz w:val="24"/>
          <w:szCs w:val="24"/>
        </w:rPr>
        <w:t>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PRESIDENZA DEL CONSIGLIO DEI MINISTRI - DIPARTIMENTO PER LE PARI OPPORTUNITA'</w:t>
      </w:r>
      <w:bookmarkEnd w:id="1"/>
      <w:bookmarkEnd w:id="2"/>
      <w:r w:rsidR="00CB00F3" w:rsidRPr="00CB00F3">
        <w:rPr>
          <w:rFonts w:ascii="Gotham Light" w:hAnsi="Gotham Light" w:cs="HelveticaNeueLTStd-Bd"/>
          <w:color w:val="2C649A"/>
          <w:sz w:val="24"/>
          <w:szCs w:val="24"/>
        </w:rPr>
        <w:t>.</w:t>
      </w:r>
    </w:p>
    <w:bookmarkEnd w:id="0"/>
    <w:p w14:paraId="5135D1C4" w14:textId="29306D3C" w:rsidR="003D5EC7" w:rsidRPr="00B92A4E" w:rsidRDefault="003D5EC7" w:rsidP="00CB00F3">
      <w:pPr>
        <w:autoSpaceDE w:val="0"/>
        <w:autoSpaceDN w:val="0"/>
        <w:adjustRightInd w:val="0"/>
        <w:spacing w:after="0" w:line="240" w:lineRule="auto"/>
        <w:jc w:val="center"/>
        <w:rPr>
          <w:rFonts w:ascii="Gotham Light" w:hAnsi="Gotham Light" w:cs="HelveticaNeueLTStd-Bd"/>
          <w:color w:val="2C649A"/>
          <w:sz w:val="24"/>
          <w:szCs w:val="24"/>
        </w:rPr>
      </w:pP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77CB5E23"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 xml:space="preserve">Allegato </w:t>
      </w:r>
      <w:r w:rsidR="00CB00F3">
        <w:rPr>
          <w:rFonts w:ascii="Gotham Light" w:hAnsi="Gotham Light" w:cs="HelveticaNeueLTStd-Bd"/>
          <w:sz w:val="24"/>
          <w:szCs w:val="24"/>
        </w:rPr>
        <w:t>A</w:t>
      </w:r>
    </w:p>
    <w:p w14:paraId="78D9AB90" w14:textId="77777777" w:rsidR="00170771" w:rsidRDefault="00170771" w:rsidP="00E22556">
      <w:pPr>
        <w:spacing w:line="240" w:lineRule="auto"/>
        <w:jc w:val="right"/>
        <w:rPr>
          <w:rFonts w:ascii="Gotham Light" w:hAnsi="Gotham Light" w:cs="HelveticaNeueLTStd-Roman"/>
          <w:sz w:val="24"/>
          <w:szCs w:val="24"/>
        </w:rPr>
      </w:pPr>
    </w:p>
    <w:p w14:paraId="4DD45F91" w14:textId="02D9CEA8"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535393CC"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w:t>
      </w:r>
      <w:bookmarkStart w:id="3" w:name="_Hlk59645610"/>
      <w:bookmarkStart w:id="4" w:name="_Hlk68891170"/>
      <w:r w:rsidR="00CB00F3" w:rsidRPr="00CB00F3">
        <w:rPr>
          <w:rFonts w:ascii="Gotham Light" w:hAnsi="Gotham Light" w:cs="HelveticaNeueLTStd-Bd"/>
          <w:b/>
          <w:sz w:val="24"/>
          <w:szCs w:val="24"/>
        </w:rPr>
        <w:t xml:space="preserve">alla co-progettazione per la predisposizione di una proposta da presentare in risposta all'avviso dedicato 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presidenza del consiglio dei ministri - </w:t>
      </w:r>
      <w:r w:rsidR="00CB00F3">
        <w:rPr>
          <w:rFonts w:ascii="Gotham Light" w:hAnsi="Gotham Light" w:cs="HelveticaNeueLTStd-Bd"/>
          <w:b/>
          <w:sz w:val="24"/>
          <w:szCs w:val="24"/>
        </w:rPr>
        <w:t>D</w:t>
      </w:r>
      <w:r w:rsidR="00CB00F3" w:rsidRPr="00CB00F3">
        <w:rPr>
          <w:rFonts w:ascii="Gotham Light" w:hAnsi="Gotham Light" w:cs="HelveticaNeueLTStd-Bd"/>
          <w:b/>
          <w:sz w:val="24"/>
          <w:szCs w:val="24"/>
        </w:rPr>
        <w:t xml:space="preserve">ipartimento per le </w:t>
      </w:r>
      <w:r w:rsidR="00CB00F3">
        <w:rPr>
          <w:rFonts w:ascii="Gotham Light" w:hAnsi="Gotham Light" w:cs="HelveticaNeueLTStd-Bd"/>
          <w:b/>
          <w:sz w:val="24"/>
          <w:szCs w:val="24"/>
        </w:rPr>
        <w:t>P</w:t>
      </w:r>
      <w:r w:rsidR="00CB00F3" w:rsidRPr="00CB00F3">
        <w:rPr>
          <w:rFonts w:ascii="Gotham Light" w:hAnsi="Gotham Light" w:cs="HelveticaNeueLTStd-Bd"/>
          <w:b/>
          <w:sz w:val="24"/>
          <w:szCs w:val="24"/>
        </w:rPr>
        <w:t xml:space="preserve">ari </w:t>
      </w:r>
      <w:r w:rsidR="00CB00F3">
        <w:rPr>
          <w:rFonts w:ascii="Gotham Light" w:hAnsi="Gotham Light" w:cs="HelveticaNeueLTStd-Bd"/>
          <w:b/>
          <w:sz w:val="24"/>
          <w:szCs w:val="24"/>
        </w:rPr>
        <w:t>O</w:t>
      </w:r>
      <w:r w:rsidR="00CB00F3" w:rsidRPr="00CB00F3">
        <w:rPr>
          <w:rFonts w:ascii="Gotham Light" w:hAnsi="Gotham Light" w:cs="HelveticaNeueLTStd-Bd"/>
          <w:b/>
          <w:sz w:val="24"/>
          <w:szCs w:val="24"/>
        </w:rPr>
        <w:t>pportunità</w:t>
      </w:r>
      <w:r w:rsidR="00CB00F3">
        <w:rPr>
          <w:rFonts w:ascii="Gotham Light" w:hAnsi="Gotham Light" w:cs="HelveticaNeueLTStd-Bd"/>
          <w:b/>
          <w:sz w:val="24"/>
          <w:szCs w:val="24"/>
        </w:rPr>
        <w:t>.</w:t>
      </w:r>
      <w:bookmarkEnd w:id="3"/>
    </w:p>
    <w:bookmarkEnd w:id="4"/>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6565E03E"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sidR="00170771">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sidR="00170771">
        <w:rPr>
          <w:rFonts w:ascii="Gotham Light" w:hAnsi="Gotham Light" w:cs="HelveticaNeueLTStd-Roman"/>
          <w:sz w:val="24"/>
          <w:szCs w:val="24"/>
        </w:rPr>
        <w:t xml:space="preserve">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6C52F988"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ad essere invitato </w:t>
      </w:r>
      <w:r w:rsidR="00170771">
        <w:rPr>
          <w:rFonts w:ascii="Gotham Light" w:hAnsi="Gotham Light" w:cs="HelveticaNeueLTStd-Roman"/>
          <w:sz w:val="24"/>
          <w:szCs w:val="24"/>
        </w:rPr>
        <w:t xml:space="preserve">alla co-progettazione </w:t>
      </w:r>
      <w:r w:rsidRPr="00910499">
        <w:rPr>
          <w:rFonts w:ascii="Gotham Light" w:hAnsi="Gotham Light" w:cs="HelveticaNeueLTStd-Roman"/>
          <w:sz w:val="24"/>
          <w:szCs w:val="24"/>
        </w:rPr>
        <w:t xml:space="preserve">per </w:t>
      </w:r>
      <w:r w:rsidR="00170771">
        <w:rPr>
          <w:rFonts w:ascii="Gotham Light" w:hAnsi="Gotham Light" w:cs="HelveticaNeueLTStd-Roman"/>
          <w:sz w:val="24"/>
          <w:szCs w:val="24"/>
        </w:rPr>
        <w:t xml:space="preserve">la predisposizione della proposta indicata </w:t>
      </w:r>
      <w:r w:rsidRPr="00910499">
        <w:rPr>
          <w:rFonts w:ascii="Gotham Light" w:hAnsi="Gotham Light" w:cs="HelveticaNeueLTStd-Roman"/>
          <w:sz w:val="24"/>
          <w:szCs w:val="24"/>
        </w:rPr>
        <w:t>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4C3E0886" w:rsidR="00D477EC" w:rsidRPr="00170771"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170771">
        <w:rPr>
          <w:rFonts w:ascii="Gotham Light" w:hAnsi="Gotham Light" w:cs="HelveticaNeueLTStd-Roman"/>
          <w:bCs/>
          <w:sz w:val="24"/>
          <w:szCs w:val="24"/>
        </w:rPr>
        <w:t xml:space="preserve">di essere in possesso di tutti i requisiti di cui all’art. </w:t>
      </w:r>
      <w:r w:rsidR="00170771" w:rsidRPr="00170771">
        <w:rPr>
          <w:rFonts w:ascii="Gotham Light" w:hAnsi="Gotham Light" w:cs="HelveticaNeueLTStd-Roman"/>
          <w:bCs/>
          <w:sz w:val="24"/>
          <w:szCs w:val="24"/>
        </w:rPr>
        <w:t>3</w:t>
      </w:r>
      <w:r w:rsidRPr="00170771">
        <w:rPr>
          <w:rFonts w:ascii="Gotham Light" w:hAnsi="Gotham Light" w:cs="HelveticaNeueLTStd-Roman"/>
          <w:bCs/>
          <w:sz w:val="24"/>
          <w:szCs w:val="24"/>
        </w:rPr>
        <w:t xml:space="preserve"> dell’Avviso</w:t>
      </w:r>
      <w:r w:rsidR="00170771" w:rsidRPr="00170771">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12D951D2"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r w:rsidR="00A10259">
        <w:rPr>
          <w:rFonts w:ascii="Gotham Light" w:hAnsi="Gotham Light" w:cs="HelveticaNeueLTStd-BdIt"/>
          <w:b/>
          <w:i/>
          <w:iCs/>
          <w:sz w:val="24"/>
          <w:szCs w:val="24"/>
        </w:rPr>
        <w:t xml:space="preserve"> e lo statuto dell’organizzazione.</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70771"/>
    <w:rsid w:val="0019075B"/>
    <w:rsid w:val="00240A59"/>
    <w:rsid w:val="002E7FE9"/>
    <w:rsid w:val="00306EBC"/>
    <w:rsid w:val="00387BAC"/>
    <w:rsid w:val="003A01B3"/>
    <w:rsid w:val="003D5EC7"/>
    <w:rsid w:val="00424DBD"/>
    <w:rsid w:val="004C019A"/>
    <w:rsid w:val="004F3846"/>
    <w:rsid w:val="005776F5"/>
    <w:rsid w:val="0060361F"/>
    <w:rsid w:val="00687E76"/>
    <w:rsid w:val="00704AA9"/>
    <w:rsid w:val="00796868"/>
    <w:rsid w:val="007B28E4"/>
    <w:rsid w:val="00836DC3"/>
    <w:rsid w:val="00910499"/>
    <w:rsid w:val="00A10259"/>
    <w:rsid w:val="00B50BEF"/>
    <w:rsid w:val="00B92A4E"/>
    <w:rsid w:val="00BB452B"/>
    <w:rsid w:val="00BE26E1"/>
    <w:rsid w:val="00C150CA"/>
    <w:rsid w:val="00C47917"/>
    <w:rsid w:val="00C75AEF"/>
    <w:rsid w:val="00CB00F3"/>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3654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4</cp:revision>
  <dcterms:created xsi:type="dcterms:W3CDTF">2021-04-09T17:40:00Z</dcterms:created>
  <dcterms:modified xsi:type="dcterms:W3CDTF">2021-04-21T10:54:00Z</dcterms:modified>
</cp:coreProperties>
</file>