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3394" w14:textId="07B7D475" w:rsidR="00B74CDC" w:rsidRPr="00AB743C" w:rsidRDefault="00655F9D">
      <w:pPr>
        <w:spacing w:after="0" w:line="240" w:lineRule="auto"/>
        <w:rPr>
          <w:rFonts w:cs="Calibri Light"/>
          <w:b/>
          <w:sz w:val="24"/>
          <w:szCs w:val="24"/>
        </w:rPr>
      </w:pPr>
      <w:r w:rsidRPr="00013B5F">
        <w:rPr>
          <w:rFonts w:cs="Calibri Light"/>
          <w:b/>
          <w:sz w:val="24"/>
          <w:szCs w:val="24"/>
        </w:rPr>
        <w:t xml:space="preserve">Roma, </w:t>
      </w:r>
      <w:r w:rsidR="00265CAE" w:rsidRPr="00013B5F">
        <w:rPr>
          <w:rFonts w:cs="Calibri Light"/>
          <w:b/>
          <w:sz w:val="24"/>
          <w:szCs w:val="24"/>
        </w:rPr>
        <w:t>24</w:t>
      </w:r>
      <w:r w:rsidR="00214895" w:rsidRPr="00013B5F">
        <w:rPr>
          <w:rFonts w:cs="Calibri Light"/>
          <w:b/>
          <w:sz w:val="24"/>
          <w:szCs w:val="24"/>
        </w:rPr>
        <w:t xml:space="preserve"> aprile</w:t>
      </w:r>
      <w:r w:rsidR="00165DE6" w:rsidRPr="00013B5F">
        <w:rPr>
          <w:rFonts w:cs="Calibri Light"/>
          <w:b/>
          <w:sz w:val="24"/>
          <w:szCs w:val="24"/>
        </w:rPr>
        <w:t xml:space="preserve"> </w:t>
      </w:r>
      <w:r w:rsidRPr="00013B5F">
        <w:rPr>
          <w:rFonts w:cs="Calibri Light"/>
          <w:b/>
          <w:sz w:val="24"/>
          <w:szCs w:val="24"/>
        </w:rPr>
        <w:t>202</w:t>
      </w:r>
      <w:r w:rsidR="00DF3FCF" w:rsidRPr="00013B5F">
        <w:rPr>
          <w:rFonts w:cs="Calibri Light"/>
          <w:b/>
          <w:sz w:val="24"/>
          <w:szCs w:val="24"/>
        </w:rPr>
        <w:t>3</w:t>
      </w:r>
    </w:p>
    <w:p w14:paraId="1F3EA7EF" w14:textId="77777777" w:rsidR="00B74CDC" w:rsidRPr="00AB743C" w:rsidRDefault="00B74CDC">
      <w:pPr>
        <w:spacing w:after="0" w:line="240" w:lineRule="auto"/>
        <w:rPr>
          <w:rFonts w:cs="Calibri Light"/>
          <w:b/>
          <w:i/>
          <w:sz w:val="24"/>
          <w:szCs w:val="24"/>
        </w:rPr>
      </w:pPr>
    </w:p>
    <w:p w14:paraId="41BD3645" w14:textId="74C952AD" w:rsidR="00B74CDC" w:rsidRPr="00AB743C" w:rsidRDefault="000C1F99">
      <w:pPr>
        <w:spacing w:after="0" w:line="240" w:lineRule="auto"/>
      </w:pPr>
      <w:r w:rsidRPr="00DF2782">
        <w:rPr>
          <w:rFonts w:cstheme="minorHAnsi"/>
          <w:b/>
          <w:sz w:val="24"/>
          <w:szCs w:val="24"/>
        </w:rPr>
        <w:t xml:space="preserve">AVVISO PUBBLICO PER LA SELEZIONE DI N. </w:t>
      </w:r>
      <w:r w:rsidR="00165DE6">
        <w:rPr>
          <w:rFonts w:cstheme="minorHAnsi"/>
          <w:b/>
          <w:sz w:val="24"/>
          <w:szCs w:val="24"/>
        </w:rPr>
        <w:t>1</w:t>
      </w:r>
      <w:r w:rsidRPr="00DF2782">
        <w:rPr>
          <w:rFonts w:cstheme="minorHAnsi"/>
          <w:b/>
          <w:sz w:val="24"/>
          <w:szCs w:val="24"/>
        </w:rPr>
        <w:t xml:space="preserve"> “PROFESSIONALITÀ SPECIALIZZAT</w:t>
      </w:r>
      <w:r w:rsidR="00165DE6">
        <w:rPr>
          <w:rFonts w:cstheme="minorHAnsi"/>
          <w:b/>
          <w:sz w:val="24"/>
          <w:szCs w:val="24"/>
        </w:rPr>
        <w:t>A</w:t>
      </w:r>
      <w:r w:rsidRPr="00DF2782">
        <w:rPr>
          <w:rFonts w:cstheme="minorHAnsi"/>
          <w:b/>
          <w:sz w:val="24"/>
          <w:szCs w:val="24"/>
        </w:rPr>
        <w:t xml:space="preserve"> IN GESTIONE AMMINISTRATIVA E ORGANIZZATIVA DI PERCORSI FORMATIVI DA INCARICARE NEL PROGETTO SCUOLA D’ARTE CINEM</w:t>
      </w:r>
      <w:r>
        <w:rPr>
          <w:rFonts w:cstheme="minorHAnsi"/>
          <w:b/>
          <w:sz w:val="24"/>
          <w:szCs w:val="24"/>
        </w:rPr>
        <w:t xml:space="preserve">ATOGRAFICA “GIAN MARIA VOLONTÉ” </w:t>
      </w:r>
      <w:r w:rsidR="00655F9D" w:rsidRPr="00AB743C">
        <w:rPr>
          <w:rFonts w:cstheme="minorHAnsi"/>
          <w:b/>
          <w:sz w:val="24"/>
          <w:szCs w:val="24"/>
        </w:rPr>
        <w:t>TRIENNIO FORMATIVO 2023/25”</w:t>
      </w:r>
    </w:p>
    <w:p w14:paraId="12D7C29F" w14:textId="77777777" w:rsidR="00B74CDC" w:rsidRPr="00AB743C" w:rsidRDefault="00B74CDC">
      <w:pPr>
        <w:spacing w:after="120" w:line="240" w:lineRule="auto"/>
        <w:rPr>
          <w:sz w:val="24"/>
          <w:szCs w:val="24"/>
        </w:rPr>
      </w:pPr>
    </w:p>
    <w:p w14:paraId="7A520129" w14:textId="77777777" w:rsidR="00B74CDC" w:rsidRPr="00AB743C" w:rsidRDefault="00B74CDC">
      <w:pPr>
        <w:spacing w:after="120" w:line="240" w:lineRule="auto"/>
        <w:rPr>
          <w:rFonts w:cs="Calibri Light"/>
          <w:b/>
          <w:sz w:val="24"/>
          <w:szCs w:val="24"/>
        </w:rPr>
      </w:pPr>
    </w:p>
    <w:p w14:paraId="370372F6" w14:textId="77777777" w:rsidR="00B74CDC" w:rsidRPr="00AB743C" w:rsidRDefault="00655F9D">
      <w:pPr>
        <w:spacing w:after="120"/>
        <w:rPr>
          <w:rFonts w:asciiTheme="minorHAnsi" w:hAnsiTheme="minorHAnsi" w:cstheme="minorHAnsi"/>
        </w:rPr>
      </w:pPr>
      <w:r w:rsidRPr="00AB743C">
        <w:rPr>
          <w:rFonts w:cstheme="minorHAnsi"/>
          <w:b/>
          <w:sz w:val="24"/>
          <w:szCs w:val="24"/>
        </w:rPr>
        <w:t xml:space="preserve">A) </w:t>
      </w:r>
      <w:r w:rsidRPr="00AB743C">
        <w:rPr>
          <w:rFonts w:cstheme="minorHAnsi"/>
          <w:b/>
          <w:sz w:val="24"/>
          <w:szCs w:val="24"/>
          <w:u w:val="single"/>
        </w:rPr>
        <w:t>PREMESSE ED OGGETTO INCARICO</w:t>
      </w:r>
    </w:p>
    <w:p w14:paraId="454DCB02" w14:textId="77777777" w:rsidR="00790198" w:rsidRPr="00224174" w:rsidRDefault="00790198" w:rsidP="00790198">
      <w:pPr>
        <w:spacing w:after="120"/>
        <w:rPr>
          <w:rFonts w:cs="Calibri Light"/>
          <w:sz w:val="24"/>
          <w:szCs w:val="24"/>
        </w:rPr>
      </w:pPr>
      <w:r w:rsidRPr="00790198">
        <w:rPr>
          <w:rFonts w:cs="Calibri Light"/>
          <w:b/>
          <w:bCs/>
          <w:sz w:val="24"/>
          <w:szCs w:val="24"/>
        </w:rPr>
        <w:t>CONSIDERATO</w:t>
      </w:r>
      <w:r w:rsidRPr="00224174">
        <w:rPr>
          <w:rFonts w:cs="Calibri Light"/>
          <w:sz w:val="24"/>
          <w:szCs w:val="24"/>
        </w:rPr>
        <w:t xml:space="preserve"> che la realtà della Scuola d’Arte Cinematografica “Gian Maria Volontè” concorre a pieno a soddisfare lo sviluppo del sistema dei servizi integrati per l’alta formazione, promossi dalla Regione Lazio a valere sulla programmazione FSE+ 2021-2027, in linea con quanto previsto dalle “Azioni Cardine”;</w:t>
      </w:r>
    </w:p>
    <w:p w14:paraId="5471D621" w14:textId="77777777" w:rsidR="00790198" w:rsidRPr="00224174" w:rsidRDefault="00790198" w:rsidP="00790198">
      <w:pPr>
        <w:spacing w:after="120"/>
        <w:rPr>
          <w:rFonts w:cs="Calibri Light"/>
          <w:sz w:val="24"/>
          <w:szCs w:val="24"/>
        </w:rPr>
      </w:pPr>
      <w:r w:rsidRPr="00790198">
        <w:rPr>
          <w:rFonts w:cs="Calibri Light"/>
          <w:b/>
          <w:bCs/>
          <w:sz w:val="24"/>
          <w:szCs w:val="24"/>
        </w:rPr>
        <w:t>CONSIDERATO</w:t>
      </w:r>
      <w:r w:rsidRPr="00224174">
        <w:rPr>
          <w:rFonts w:cs="Calibri Light"/>
          <w:sz w:val="24"/>
          <w:szCs w:val="24"/>
        </w:rPr>
        <w:t xml:space="preserve"> inoltre che la Regione Lazio, con D.G.R. n. 863 del 19/12/2017, ha assunto direttamente la responsabilità delle attività in capo alla Scuola d’Arte Cinematografica “Gian Maria Volonté”, subentrando alla Città Metropolitana di Roma Capitale per il tramite della Società LAZIOcrea S.p.A., già a partire dall’annualità 2018-2019.</w:t>
      </w:r>
    </w:p>
    <w:p w14:paraId="2E3097FD" w14:textId="77777777" w:rsidR="00790198" w:rsidRPr="00224174" w:rsidRDefault="00790198" w:rsidP="00790198">
      <w:pPr>
        <w:spacing w:after="120"/>
        <w:rPr>
          <w:rFonts w:cs="Calibri Light"/>
          <w:sz w:val="24"/>
          <w:szCs w:val="24"/>
        </w:rPr>
      </w:pPr>
      <w:r w:rsidRPr="00790198">
        <w:rPr>
          <w:rFonts w:cs="Calibri Light"/>
          <w:b/>
          <w:bCs/>
          <w:sz w:val="24"/>
          <w:szCs w:val="24"/>
        </w:rPr>
        <w:t>PRESO ATTO</w:t>
      </w:r>
      <w:r w:rsidRPr="00224174">
        <w:rPr>
          <w:rFonts w:cs="Calibri Light"/>
          <w:sz w:val="24"/>
          <w:szCs w:val="24"/>
        </w:rPr>
        <w:t>:</w:t>
      </w:r>
    </w:p>
    <w:p w14:paraId="1943A33F" w14:textId="1FC9D50C" w:rsidR="00790198" w:rsidRPr="00224174" w:rsidRDefault="00790198" w:rsidP="00790198">
      <w:pPr>
        <w:spacing w:after="120"/>
        <w:rPr>
          <w:rFonts w:cs="Calibri Light"/>
          <w:sz w:val="24"/>
          <w:szCs w:val="24"/>
        </w:rPr>
      </w:pPr>
      <w:r w:rsidRPr="00224174">
        <w:rPr>
          <w:rFonts w:cs="Calibri Light"/>
          <w:sz w:val="24"/>
          <w:szCs w:val="24"/>
        </w:rPr>
        <w:t xml:space="preserve">del progetto relativo agli interventi della Scuola d’Arte Cinematografica “Gian Maria Volonté” predisposto dalla Società regionale LAZIOcrea S.p.A. pervenuto ed acquisito dalla Regione Lazio in data 05/08/2022 con prot. n. 776312, in risposta alla richiesta formulata Direzione Regionale Istruzione, formazione e Politiche per l’occupazione, con nota </w:t>
      </w:r>
      <w:proofErr w:type="spellStart"/>
      <w:r w:rsidRPr="00224174">
        <w:rPr>
          <w:rFonts w:cs="Calibri Light"/>
          <w:sz w:val="24"/>
          <w:szCs w:val="24"/>
        </w:rPr>
        <w:t>prot</w:t>
      </w:r>
      <w:proofErr w:type="spellEnd"/>
      <w:r w:rsidRPr="00224174">
        <w:rPr>
          <w:rFonts w:cs="Calibri Light"/>
          <w:sz w:val="24"/>
          <w:szCs w:val="24"/>
        </w:rPr>
        <w:t xml:space="preserve"> n. 751231 del 29/07/2022;</w:t>
      </w:r>
    </w:p>
    <w:p w14:paraId="52DA75A9" w14:textId="7E1D48B2" w:rsidR="00790198" w:rsidRPr="00224174" w:rsidRDefault="00790198" w:rsidP="00790198">
      <w:pPr>
        <w:spacing w:after="120"/>
        <w:rPr>
          <w:rFonts w:cs="Calibri Light"/>
          <w:sz w:val="24"/>
          <w:szCs w:val="24"/>
        </w:rPr>
      </w:pPr>
      <w:r w:rsidRPr="00224174">
        <w:rPr>
          <w:rFonts w:cs="Calibri Light"/>
          <w:sz w:val="24"/>
          <w:szCs w:val="24"/>
        </w:rPr>
        <w:t>dell’integrazione al progetto esecutivo relativo agli interventi della Scuola d’Arte Cinematografica “Gian Maria Volonté” predisposto dalla Società regionale LAZIOcrea S.p.A. pervenuta ed assunta al protocollo regionale in data 23/08/2022 con n. 808278, in risposta alla richiesta formulata dalla Direzione Regionale Istruzione, formazione e Politiche per l’occupazione, con nota prot. n. 795801 del 12/08/2022.</w:t>
      </w:r>
    </w:p>
    <w:p w14:paraId="21E0C311" w14:textId="77777777" w:rsidR="00790198" w:rsidRPr="00790198" w:rsidRDefault="00790198" w:rsidP="00790198">
      <w:pPr>
        <w:spacing w:after="120"/>
        <w:rPr>
          <w:rFonts w:cs="Calibri Light"/>
          <w:b/>
          <w:bCs/>
          <w:sz w:val="24"/>
          <w:szCs w:val="24"/>
        </w:rPr>
      </w:pPr>
      <w:r w:rsidRPr="00790198">
        <w:rPr>
          <w:rFonts w:cs="Calibri Light"/>
          <w:b/>
          <w:bCs/>
          <w:sz w:val="24"/>
          <w:szCs w:val="24"/>
        </w:rPr>
        <w:t>CONSIDERATA:</w:t>
      </w:r>
    </w:p>
    <w:p w14:paraId="46A82184" w14:textId="38870BE9" w:rsidR="00790198" w:rsidRPr="00224174" w:rsidRDefault="00790198" w:rsidP="00790198">
      <w:pPr>
        <w:spacing w:after="120"/>
        <w:rPr>
          <w:rFonts w:cs="Calibri Light"/>
          <w:sz w:val="24"/>
          <w:szCs w:val="24"/>
        </w:rPr>
      </w:pPr>
      <w:r w:rsidRPr="00224174">
        <w:rPr>
          <w:rFonts w:cs="Calibri Light"/>
          <w:sz w:val="24"/>
          <w:szCs w:val="24"/>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14:paraId="3B1AA397" w14:textId="5D845489" w:rsidR="00790198" w:rsidRPr="00224174" w:rsidRDefault="00790198" w:rsidP="00790198">
      <w:pPr>
        <w:spacing w:after="120"/>
        <w:rPr>
          <w:rFonts w:cs="Calibri Light"/>
          <w:sz w:val="24"/>
          <w:szCs w:val="24"/>
        </w:rPr>
      </w:pPr>
      <w:r w:rsidRPr="00224174">
        <w:rPr>
          <w:rFonts w:cs="Calibri Light"/>
          <w:sz w:val="24"/>
          <w:szCs w:val="24"/>
        </w:rPr>
        <w:t>l’esigenza, pertanto, di dare continuità al Coordinamento didattico e artistico della Scuola d’Arte Cinematografica “Gian Maria Volonté”, in continuità con il precedente periodo di attività della stessa</w:t>
      </w:r>
      <w:r w:rsidR="00E312EC">
        <w:rPr>
          <w:rFonts w:cs="Calibri Light"/>
          <w:sz w:val="24"/>
          <w:szCs w:val="24"/>
        </w:rPr>
        <w:t>;</w:t>
      </w:r>
    </w:p>
    <w:p w14:paraId="08029B25" w14:textId="325E3B56" w:rsidR="00790198" w:rsidRPr="00224174" w:rsidRDefault="00790198" w:rsidP="00790198">
      <w:pPr>
        <w:spacing w:after="120"/>
        <w:rPr>
          <w:rFonts w:cs="Calibri Light"/>
          <w:sz w:val="24"/>
          <w:szCs w:val="24"/>
        </w:rPr>
      </w:pPr>
      <w:r w:rsidRPr="00790198">
        <w:rPr>
          <w:rFonts w:cs="Calibri Light"/>
          <w:b/>
          <w:bCs/>
          <w:sz w:val="24"/>
          <w:szCs w:val="24"/>
        </w:rPr>
        <w:lastRenderedPageBreak/>
        <w:t>DATO ATTO</w:t>
      </w:r>
      <w:r w:rsidRPr="00224174">
        <w:rPr>
          <w:rFonts w:cs="Calibri Light"/>
          <w:sz w:val="24"/>
          <w:szCs w:val="24"/>
        </w:rPr>
        <w:t xml:space="preserve"> che l’attività di cui alla Scuola Cinematografica Gian Maria Volontè rientra nell’oggetto sociale, secondo quanto disposto dalla Statuto di LAZIOcrea del 05/06/201</w:t>
      </w:r>
      <w:r w:rsidR="00F778FE">
        <w:rPr>
          <w:rFonts w:cs="Calibri Light"/>
          <w:sz w:val="24"/>
          <w:szCs w:val="24"/>
        </w:rPr>
        <w:t>8</w:t>
      </w:r>
      <w:r w:rsidRPr="00224174">
        <w:rPr>
          <w:rFonts w:cs="Calibri Light"/>
          <w:sz w:val="24"/>
          <w:szCs w:val="24"/>
        </w:rPr>
        <w:t xml:space="preserve"> n. repertorio 21467/13582 e ricade nelle disposizioni dell’art. 4 comma 2, lettera d del Decreto legislativo 19 agosto 2016, n. 175;</w:t>
      </w:r>
    </w:p>
    <w:p w14:paraId="67069243" w14:textId="77777777" w:rsidR="00790198" w:rsidRPr="00224174" w:rsidRDefault="00790198" w:rsidP="00790198">
      <w:pPr>
        <w:spacing w:after="120"/>
        <w:rPr>
          <w:rFonts w:cs="Calibri Light"/>
          <w:sz w:val="24"/>
          <w:szCs w:val="24"/>
        </w:rPr>
      </w:pPr>
      <w:r w:rsidRPr="00790198">
        <w:rPr>
          <w:rFonts w:cs="Calibri Light"/>
          <w:b/>
          <w:bCs/>
          <w:sz w:val="24"/>
          <w:szCs w:val="24"/>
        </w:rPr>
        <w:t>CONSIDERATO</w:t>
      </w:r>
      <w:r w:rsidRPr="00224174">
        <w:rPr>
          <w:rFonts w:cs="Calibri Light"/>
          <w:sz w:val="24"/>
          <w:szCs w:val="24"/>
        </w:rPr>
        <w:t xml:space="preserve"> che con determinazione n. G12105 del 14/09/2022 è stato approvato il Progetto esecutivo e lo Schema di convenzione per la realizzazione di attività formative correlate alla Scuola Regionale d'Arte Cinematografica "Gian Maria Volonté".</w:t>
      </w:r>
    </w:p>
    <w:p w14:paraId="0225FA8C" w14:textId="77777777" w:rsidR="00790198" w:rsidRPr="009F6937" w:rsidRDefault="00790198" w:rsidP="00790198">
      <w:pPr>
        <w:spacing w:after="120"/>
        <w:rPr>
          <w:rFonts w:cs="Calibri Light"/>
          <w:sz w:val="24"/>
          <w:szCs w:val="24"/>
        </w:rPr>
      </w:pPr>
      <w:r w:rsidRPr="00790198">
        <w:rPr>
          <w:rFonts w:cs="Calibri Light"/>
          <w:b/>
          <w:bCs/>
          <w:sz w:val="24"/>
          <w:szCs w:val="24"/>
        </w:rPr>
        <w:t>CONSIDERATO</w:t>
      </w:r>
      <w:r w:rsidRPr="00224174">
        <w:rPr>
          <w:rFonts w:cs="Calibri Light"/>
          <w:sz w:val="24"/>
          <w:szCs w:val="24"/>
        </w:rPr>
        <w:t xml:space="preserve"> che LAZIOcrea S.p.A., al fine di dare concreta attuazione degli interventi previsti nel Progetto Scuola </w:t>
      </w:r>
      <w:r w:rsidRPr="009F6937">
        <w:rPr>
          <w:rFonts w:cs="Calibri Light"/>
          <w:sz w:val="24"/>
          <w:szCs w:val="24"/>
        </w:rPr>
        <w:t xml:space="preserve">d’Arte Cinematografica Gian Maria Volonté ed in esecuzione alla Determinazione Regione Lazio </w:t>
      </w:r>
      <w:r w:rsidRPr="009F6937">
        <w:rPr>
          <w:rFonts w:ascii="Gotham Light" w:hAnsi="Gotham Light"/>
          <w:bCs/>
        </w:rPr>
        <w:t xml:space="preserve">n. </w:t>
      </w:r>
      <w:bookmarkStart w:id="0" w:name="_Hlk116882993"/>
      <w:r w:rsidRPr="009F6937">
        <w:rPr>
          <w:rFonts w:ascii="Gotham Light" w:hAnsi="Gotham Light"/>
          <w:bCs/>
        </w:rPr>
        <w:t>G12105 del 14/09/2022</w:t>
      </w:r>
      <w:bookmarkEnd w:id="0"/>
      <w:r w:rsidRPr="009F6937">
        <w:rPr>
          <w:rFonts w:cs="Calibri Light"/>
          <w:sz w:val="24"/>
          <w:szCs w:val="24"/>
        </w:rPr>
        <w:t xml:space="preserve">, ha sottoscritto apposita Convenzione con la Regione Lazio registrata in data </w:t>
      </w:r>
      <w:bookmarkStart w:id="1" w:name="_Hlk116883008"/>
      <w:r w:rsidRPr="009F6937">
        <w:rPr>
          <w:rFonts w:cs="Calibri Light"/>
          <w:sz w:val="24"/>
          <w:szCs w:val="24"/>
        </w:rPr>
        <w:t>11/10/2022</w:t>
      </w:r>
      <w:bookmarkEnd w:id="1"/>
      <w:r w:rsidRPr="009F6937">
        <w:rPr>
          <w:rFonts w:cs="Calibri Light"/>
          <w:sz w:val="24"/>
          <w:szCs w:val="24"/>
        </w:rPr>
        <w:t xml:space="preserve">; </w:t>
      </w:r>
    </w:p>
    <w:p w14:paraId="0609770C" w14:textId="77777777" w:rsidR="00790198" w:rsidRPr="009F6937" w:rsidRDefault="00790198" w:rsidP="00790198">
      <w:pPr>
        <w:spacing w:after="120"/>
        <w:rPr>
          <w:rFonts w:cs="Calibri Light"/>
          <w:sz w:val="24"/>
          <w:szCs w:val="24"/>
        </w:rPr>
      </w:pPr>
      <w:r w:rsidRPr="00790198">
        <w:rPr>
          <w:rFonts w:cs="Calibri Light"/>
          <w:b/>
          <w:bCs/>
          <w:sz w:val="24"/>
          <w:szCs w:val="24"/>
        </w:rPr>
        <w:t>CONSIDERATO</w:t>
      </w:r>
      <w:r w:rsidRPr="009F6937">
        <w:rPr>
          <w:rFonts w:cs="Calibri Light"/>
          <w:sz w:val="24"/>
          <w:szCs w:val="24"/>
        </w:rPr>
        <w:t xml:space="preserve"> che il Responsabile del Procedimento è il Dott. Andrea Pelloni;</w:t>
      </w:r>
    </w:p>
    <w:p w14:paraId="3428C4F4" w14:textId="654872BA" w:rsidR="00790198" w:rsidRPr="00224174" w:rsidRDefault="00DF3FCF" w:rsidP="00790198">
      <w:pPr>
        <w:spacing w:after="120"/>
        <w:rPr>
          <w:rFonts w:cs="Calibri Light"/>
          <w:sz w:val="24"/>
          <w:szCs w:val="24"/>
        </w:rPr>
      </w:pPr>
      <w:r w:rsidRPr="00DF2782">
        <w:rPr>
          <w:rFonts w:cstheme="minorHAnsi"/>
          <w:b/>
          <w:bCs/>
          <w:color w:val="000000"/>
          <w:sz w:val="24"/>
          <w:szCs w:val="24"/>
        </w:rPr>
        <w:t>CONSIDERATO</w:t>
      </w:r>
      <w:r w:rsidRPr="00DF2782">
        <w:rPr>
          <w:rFonts w:cstheme="minorHAnsi"/>
          <w:color w:val="000000"/>
          <w:sz w:val="24"/>
          <w:szCs w:val="24"/>
        </w:rPr>
        <w:t xml:space="preserve"> che è necessario dare attuazione agli specifici indirizzi espressi dalla Regione Lazio, procedendo con il conferimento di n. </w:t>
      </w:r>
      <w:r w:rsidR="00A854AF">
        <w:rPr>
          <w:rFonts w:cstheme="minorHAnsi"/>
          <w:color w:val="000000"/>
          <w:sz w:val="24"/>
          <w:szCs w:val="24"/>
        </w:rPr>
        <w:t>1</w:t>
      </w:r>
      <w:r w:rsidRPr="00DF2782">
        <w:rPr>
          <w:rFonts w:cstheme="minorHAnsi"/>
          <w:color w:val="000000"/>
          <w:sz w:val="24"/>
          <w:szCs w:val="24"/>
        </w:rPr>
        <w:t xml:space="preserve"> incaric</w:t>
      </w:r>
      <w:r w:rsidR="00A854AF">
        <w:rPr>
          <w:rFonts w:cstheme="minorHAnsi"/>
          <w:color w:val="000000"/>
          <w:sz w:val="24"/>
          <w:szCs w:val="24"/>
        </w:rPr>
        <w:t>o</w:t>
      </w:r>
      <w:r w:rsidRPr="00DF2782">
        <w:rPr>
          <w:rFonts w:cstheme="minorHAnsi"/>
          <w:color w:val="000000"/>
          <w:sz w:val="24"/>
          <w:szCs w:val="24"/>
        </w:rPr>
        <w:t>, come meglio individuato al capo B) del presente Avviso</w:t>
      </w:r>
      <w:r w:rsidR="00790198" w:rsidRPr="009F6937">
        <w:rPr>
          <w:rFonts w:cs="Calibri Light"/>
          <w:sz w:val="24"/>
          <w:szCs w:val="24"/>
        </w:rPr>
        <w:t xml:space="preserve"> del Progetto Scuola d’Arte Cinematografica “Gian Maria Volonté” - triennio formativo 2023/25;</w:t>
      </w:r>
    </w:p>
    <w:p w14:paraId="3DBD83DF" w14:textId="646F502D" w:rsidR="00B74CDC" w:rsidRPr="0005062F" w:rsidRDefault="00655F9D">
      <w:pPr>
        <w:spacing w:after="120"/>
        <w:rPr>
          <w:rFonts w:asciiTheme="minorHAnsi" w:hAnsiTheme="minorHAnsi" w:cstheme="minorHAnsi"/>
          <w:sz w:val="24"/>
          <w:szCs w:val="24"/>
        </w:rPr>
      </w:pPr>
      <w:r w:rsidRPr="0005062F">
        <w:rPr>
          <w:rFonts w:cstheme="minorHAnsi"/>
          <w:b/>
          <w:bCs/>
          <w:sz w:val="24"/>
          <w:szCs w:val="24"/>
        </w:rPr>
        <w:t>DATO ATTO</w:t>
      </w:r>
      <w:r w:rsidRPr="0005062F">
        <w:rPr>
          <w:rFonts w:cstheme="minorHAnsi"/>
          <w:sz w:val="24"/>
          <w:szCs w:val="24"/>
        </w:rPr>
        <w:t xml:space="preserve"> che, al fine di individuare l</w:t>
      </w:r>
      <w:r w:rsidR="00A854AF">
        <w:rPr>
          <w:rFonts w:cstheme="minorHAnsi"/>
          <w:sz w:val="24"/>
          <w:szCs w:val="24"/>
        </w:rPr>
        <w:t>a</w:t>
      </w:r>
      <w:r w:rsidRPr="0005062F">
        <w:rPr>
          <w:rFonts w:cstheme="minorHAnsi"/>
          <w:sz w:val="24"/>
          <w:szCs w:val="24"/>
        </w:rPr>
        <w:t xml:space="preserve"> figur</w:t>
      </w:r>
      <w:r w:rsidR="00A854AF">
        <w:rPr>
          <w:rFonts w:cstheme="minorHAnsi"/>
          <w:sz w:val="24"/>
          <w:szCs w:val="24"/>
        </w:rPr>
        <w:t>a</w:t>
      </w:r>
      <w:r w:rsidRPr="0005062F">
        <w:rPr>
          <w:rFonts w:cstheme="minorHAnsi"/>
          <w:sz w:val="24"/>
          <w:szCs w:val="24"/>
        </w:rPr>
        <w:t xml:space="preserve"> professional</w:t>
      </w:r>
      <w:r w:rsidR="00A854AF">
        <w:rPr>
          <w:rFonts w:cstheme="minorHAnsi"/>
          <w:sz w:val="24"/>
          <w:szCs w:val="24"/>
        </w:rPr>
        <w:t>e</w:t>
      </w:r>
      <w:r w:rsidRPr="0005062F">
        <w:rPr>
          <w:rFonts w:cstheme="minorHAnsi"/>
          <w:sz w:val="24"/>
          <w:szCs w:val="24"/>
        </w:rPr>
        <w:t xml:space="preserve"> in oggetto, è stata effettuata una ricognizione interna attraverso una manifestazione d’interesse rivolta a tutti i dipendenti;</w:t>
      </w:r>
    </w:p>
    <w:p w14:paraId="2A78DB54" w14:textId="77777777" w:rsidR="00B74CDC" w:rsidRPr="0005062F" w:rsidRDefault="00655F9D">
      <w:pPr>
        <w:spacing w:after="120"/>
        <w:rPr>
          <w:rFonts w:asciiTheme="minorHAnsi" w:hAnsiTheme="minorHAnsi" w:cstheme="minorHAnsi"/>
          <w:sz w:val="24"/>
          <w:szCs w:val="24"/>
        </w:rPr>
      </w:pPr>
      <w:r w:rsidRPr="0005062F">
        <w:rPr>
          <w:rFonts w:cstheme="minorHAnsi"/>
          <w:b/>
          <w:bCs/>
          <w:sz w:val="24"/>
          <w:szCs w:val="24"/>
        </w:rPr>
        <w:t>PRESO ATTO</w:t>
      </w:r>
      <w:r w:rsidRPr="0005062F">
        <w:rPr>
          <w:rFonts w:cstheme="minorHAnsi"/>
          <w:sz w:val="24"/>
          <w:szCs w:val="24"/>
        </w:rPr>
        <w:t xml:space="preserve"> che, in riscontro alla manifestazione d’interesse, non è pervenuta alcuna istanza e che, di conseguenza, non è stato possibile soddisfare l’esigenza in parola con risorse interne;</w:t>
      </w:r>
    </w:p>
    <w:p w14:paraId="7982ECC5" w14:textId="5E1021D0" w:rsidR="00B74CDC" w:rsidRPr="0005062F" w:rsidRDefault="00655F9D">
      <w:pPr>
        <w:spacing w:after="120"/>
        <w:rPr>
          <w:rFonts w:asciiTheme="minorHAnsi" w:hAnsiTheme="minorHAnsi" w:cstheme="minorHAnsi"/>
          <w:sz w:val="24"/>
          <w:szCs w:val="24"/>
        </w:rPr>
      </w:pPr>
      <w:r w:rsidRPr="0005062F">
        <w:rPr>
          <w:rFonts w:cstheme="minorHAnsi"/>
          <w:b/>
          <w:bCs/>
          <w:sz w:val="24"/>
          <w:szCs w:val="24"/>
        </w:rPr>
        <w:t>CONSIDERATO</w:t>
      </w:r>
      <w:r w:rsidRPr="0005062F">
        <w:rPr>
          <w:rFonts w:cstheme="minorHAnsi"/>
          <w:sz w:val="24"/>
          <w:szCs w:val="24"/>
        </w:rPr>
        <w:t xml:space="preserve"> pertanto necessario individuare </w:t>
      </w:r>
      <w:r w:rsidR="00A854AF">
        <w:rPr>
          <w:rFonts w:cstheme="minorHAnsi"/>
          <w:sz w:val="24"/>
          <w:szCs w:val="24"/>
        </w:rPr>
        <w:t>una</w:t>
      </w:r>
      <w:r w:rsidR="000C1F99">
        <w:rPr>
          <w:rFonts w:cstheme="minorHAnsi"/>
          <w:sz w:val="24"/>
          <w:szCs w:val="24"/>
        </w:rPr>
        <w:t xml:space="preserve"> figur</w:t>
      </w:r>
      <w:r w:rsidR="00A854AF">
        <w:rPr>
          <w:rFonts w:cstheme="minorHAnsi"/>
          <w:sz w:val="24"/>
          <w:szCs w:val="24"/>
        </w:rPr>
        <w:t>a</w:t>
      </w:r>
      <w:r w:rsidR="000C1F99">
        <w:rPr>
          <w:rFonts w:cstheme="minorHAnsi"/>
          <w:sz w:val="24"/>
          <w:szCs w:val="24"/>
        </w:rPr>
        <w:t xml:space="preserve"> estern</w:t>
      </w:r>
      <w:r w:rsidR="00A854AF">
        <w:rPr>
          <w:rFonts w:cstheme="minorHAnsi"/>
          <w:sz w:val="24"/>
          <w:szCs w:val="24"/>
        </w:rPr>
        <w:t>a</w:t>
      </w:r>
      <w:r w:rsidRPr="0005062F">
        <w:rPr>
          <w:rFonts w:cstheme="minorHAnsi"/>
          <w:sz w:val="24"/>
          <w:szCs w:val="24"/>
        </w:rPr>
        <w:t xml:space="preserve"> a LAZIOcrea S.p.A. al fine di svolgere la </w:t>
      </w:r>
      <w:proofErr w:type="gramStart"/>
      <w:r w:rsidRPr="0005062F">
        <w:rPr>
          <w:rFonts w:cstheme="minorHAnsi"/>
          <w:sz w:val="24"/>
          <w:szCs w:val="24"/>
        </w:rPr>
        <w:t>predetta</w:t>
      </w:r>
      <w:proofErr w:type="gramEnd"/>
      <w:r w:rsidRPr="0005062F">
        <w:rPr>
          <w:rFonts w:cstheme="minorHAnsi"/>
          <w:sz w:val="24"/>
          <w:szCs w:val="24"/>
        </w:rPr>
        <w:t xml:space="preserve"> attività mediante pubblicazione di apposito avviso di selezione;</w:t>
      </w:r>
    </w:p>
    <w:p w14:paraId="1C8C638C" w14:textId="669DDDE8" w:rsidR="000C1F99" w:rsidRPr="000C1F99" w:rsidRDefault="005E375F" w:rsidP="000C1F99">
      <w:pPr>
        <w:spacing w:after="120"/>
        <w:rPr>
          <w:rFonts w:cstheme="minorHAnsi"/>
          <w:color w:val="000000"/>
          <w:sz w:val="24"/>
          <w:szCs w:val="24"/>
        </w:rPr>
      </w:pPr>
      <w:r w:rsidRPr="0005062F">
        <w:rPr>
          <w:rFonts w:cs="Calibri Light"/>
          <w:b/>
          <w:bCs/>
          <w:sz w:val="24"/>
          <w:szCs w:val="24"/>
        </w:rPr>
        <w:t>VISTO</w:t>
      </w:r>
      <w:r w:rsidRPr="00224174">
        <w:rPr>
          <w:rFonts w:cs="Calibri Light"/>
          <w:sz w:val="24"/>
          <w:szCs w:val="24"/>
        </w:rPr>
        <w:t xml:space="preserve"> il “Regolamento in materia di reclutamento di personale, progressioni di carriera e conferimento di incarichi…” incluso nell’Allegato n. 3 “Testo Unico - Regolamenti e Procedure” del Modello di Organizzazione, Gestione e Controllo - ex art. 6, comma 1, lett. A) del d.lgs. n. 231 dell’8 giugno 2001 - aggiornato dall’Organo Amministrativo di LAZIOcrea S.p.a. in data 5 agosto 2022</w:t>
      </w:r>
      <w:r w:rsidR="000C1F99">
        <w:rPr>
          <w:rFonts w:cstheme="minorHAnsi"/>
          <w:color w:val="000000"/>
          <w:sz w:val="24"/>
          <w:szCs w:val="24"/>
        </w:rPr>
        <w:t>.</w:t>
      </w:r>
    </w:p>
    <w:p w14:paraId="5104D0BD" w14:textId="77777777" w:rsidR="000C1F99" w:rsidRPr="00AB743C" w:rsidRDefault="000C1F99">
      <w:pPr>
        <w:spacing w:after="120"/>
        <w:rPr>
          <w:rFonts w:asciiTheme="minorHAnsi" w:hAnsiTheme="minorHAnsi" w:cstheme="minorHAnsi"/>
          <w:sz w:val="24"/>
          <w:szCs w:val="24"/>
        </w:rPr>
      </w:pPr>
    </w:p>
    <w:p w14:paraId="4F69517B" w14:textId="77777777" w:rsidR="000C1F99" w:rsidRDefault="000C1F99" w:rsidP="000C1F99">
      <w:pPr>
        <w:spacing w:after="120" w:line="240" w:lineRule="auto"/>
        <w:rPr>
          <w:rFonts w:asciiTheme="minorHAnsi" w:hAnsiTheme="minorHAnsi" w:cstheme="minorHAnsi"/>
          <w:sz w:val="24"/>
          <w:szCs w:val="24"/>
        </w:rPr>
      </w:pPr>
      <w:r>
        <w:rPr>
          <w:rFonts w:cstheme="minorHAnsi"/>
          <w:b/>
          <w:sz w:val="24"/>
          <w:szCs w:val="24"/>
          <w:u w:val="single"/>
        </w:rPr>
        <w:t>B) OGGETTO DELL’AFFIDAMENTO</w:t>
      </w:r>
    </w:p>
    <w:p w14:paraId="1667CACE" w14:textId="58AAA476" w:rsidR="000C1F99" w:rsidRDefault="000C1F99" w:rsidP="000C1F99">
      <w:pPr>
        <w:spacing w:after="120" w:line="240" w:lineRule="auto"/>
      </w:pPr>
      <w:r>
        <w:rPr>
          <w:rFonts w:cstheme="minorHAnsi"/>
          <w:sz w:val="24"/>
          <w:szCs w:val="24"/>
        </w:rPr>
        <w:t>Le attività da svolgere sono di supporto alla competente Direzione dell’Ente gestore e al Coordinamento artistico e didattico</w:t>
      </w:r>
      <w:r w:rsidRPr="00493F1C">
        <w:rPr>
          <w:rFonts w:cstheme="minorHAnsi"/>
          <w:sz w:val="24"/>
          <w:szCs w:val="24"/>
        </w:rPr>
        <w:t xml:space="preserve"> </w:t>
      </w:r>
      <w:r>
        <w:rPr>
          <w:rFonts w:cstheme="minorHAnsi"/>
          <w:sz w:val="24"/>
          <w:szCs w:val="24"/>
        </w:rPr>
        <w:t>del Progetto Scuola d’Arte Cinematografica “Gian Maria Volonté” - triennio formativo 20</w:t>
      </w:r>
      <w:r w:rsidR="00DF3FCF">
        <w:rPr>
          <w:rFonts w:cstheme="minorHAnsi"/>
          <w:sz w:val="24"/>
          <w:szCs w:val="24"/>
        </w:rPr>
        <w:t>23</w:t>
      </w:r>
      <w:r>
        <w:rPr>
          <w:rFonts w:cstheme="minorHAnsi"/>
          <w:sz w:val="24"/>
          <w:szCs w:val="24"/>
        </w:rPr>
        <w:t>/2</w:t>
      </w:r>
      <w:r w:rsidR="00DF3FCF">
        <w:rPr>
          <w:rFonts w:cstheme="minorHAnsi"/>
          <w:sz w:val="24"/>
          <w:szCs w:val="24"/>
        </w:rPr>
        <w:t>5</w:t>
      </w:r>
      <w:r>
        <w:rPr>
          <w:rFonts w:cstheme="minorHAnsi"/>
          <w:sz w:val="24"/>
          <w:szCs w:val="24"/>
        </w:rPr>
        <w:t>, in particolare in ambito di supporto didattico e amministrativo.</w:t>
      </w:r>
    </w:p>
    <w:p w14:paraId="26DC02A0" w14:textId="77777777" w:rsidR="000C1F99" w:rsidRDefault="000C1F99" w:rsidP="000C1F99">
      <w:pPr>
        <w:spacing w:after="120" w:line="240" w:lineRule="auto"/>
        <w:rPr>
          <w:rFonts w:asciiTheme="minorHAnsi" w:hAnsiTheme="minorHAnsi" w:cstheme="minorHAnsi"/>
          <w:sz w:val="24"/>
          <w:szCs w:val="24"/>
        </w:rPr>
      </w:pPr>
      <w:r>
        <w:rPr>
          <w:rFonts w:cstheme="minorHAnsi"/>
          <w:sz w:val="24"/>
          <w:szCs w:val="24"/>
        </w:rPr>
        <w:t>Più specificamente, le attività richieste sono:</w:t>
      </w:r>
    </w:p>
    <w:p w14:paraId="615D7A08" w14:textId="77777777" w:rsidR="000C1F99" w:rsidRDefault="000C1F99" w:rsidP="000C1F99">
      <w:pPr>
        <w:pStyle w:val="Paragrafoelenco"/>
        <w:numPr>
          <w:ilvl w:val="0"/>
          <w:numId w:val="19"/>
        </w:numPr>
        <w:spacing w:after="120" w:line="240" w:lineRule="auto"/>
        <w:rPr>
          <w:rFonts w:cstheme="minorHAnsi"/>
          <w:sz w:val="24"/>
          <w:szCs w:val="24"/>
        </w:rPr>
      </w:pPr>
      <w:r>
        <w:rPr>
          <w:rFonts w:cstheme="minorHAnsi"/>
          <w:sz w:val="24"/>
          <w:szCs w:val="24"/>
        </w:rPr>
        <w:t xml:space="preserve">Segreteria organizzativa delle attività didattiche; </w:t>
      </w:r>
    </w:p>
    <w:p w14:paraId="5A1F70CD" w14:textId="77777777" w:rsidR="000C1F99" w:rsidRDefault="000C1F99" w:rsidP="000C1F99">
      <w:pPr>
        <w:pStyle w:val="Paragrafoelenco"/>
        <w:numPr>
          <w:ilvl w:val="0"/>
          <w:numId w:val="19"/>
        </w:numPr>
        <w:spacing w:after="120" w:line="240" w:lineRule="auto"/>
        <w:jc w:val="both"/>
        <w:rPr>
          <w:rFonts w:cstheme="minorHAnsi"/>
          <w:sz w:val="24"/>
          <w:szCs w:val="24"/>
        </w:rPr>
      </w:pPr>
      <w:r>
        <w:rPr>
          <w:rFonts w:cstheme="minorHAnsi"/>
          <w:sz w:val="24"/>
          <w:szCs w:val="24"/>
        </w:rPr>
        <w:t>Supporto alla predisposizione della documentazione progettuale e delle comunicazioni ufficiali necessarie per la programmazione e lo svolgimento dei corsi della Scuola, in accordo con il General manager di progetto, il Dirigente dell’ufficio competente, il RUP,</w:t>
      </w:r>
      <w:r w:rsidRPr="00493F1C">
        <w:rPr>
          <w:rFonts w:cstheme="minorHAnsi"/>
          <w:sz w:val="24"/>
          <w:szCs w:val="24"/>
        </w:rPr>
        <w:t xml:space="preserve"> </w:t>
      </w:r>
      <w:r>
        <w:rPr>
          <w:rFonts w:cstheme="minorHAnsi"/>
          <w:sz w:val="24"/>
          <w:szCs w:val="24"/>
        </w:rPr>
        <w:t xml:space="preserve">il Coordinamento artistico e didattico; </w:t>
      </w:r>
    </w:p>
    <w:p w14:paraId="033757E5" w14:textId="77777777" w:rsidR="000C1F99" w:rsidRDefault="000C1F99" w:rsidP="000C1F99">
      <w:pPr>
        <w:pStyle w:val="Paragrafoelenco"/>
        <w:numPr>
          <w:ilvl w:val="0"/>
          <w:numId w:val="19"/>
        </w:numPr>
        <w:spacing w:after="120" w:line="240" w:lineRule="auto"/>
        <w:jc w:val="both"/>
        <w:rPr>
          <w:rFonts w:cstheme="minorHAnsi"/>
          <w:sz w:val="24"/>
          <w:szCs w:val="24"/>
        </w:rPr>
      </w:pPr>
      <w:r>
        <w:rPr>
          <w:rFonts w:cstheme="minorHAnsi"/>
          <w:sz w:val="24"/>
          <w:szCs w:val="24"/>
        </w:rPr>
        <w:t>Supporto alla predisposizione della documentazione utile alla rendicontazione e al monitoraggio in accordo con il General manager di progetto, il Dirigente dell’ufficio competente, il RUP e il Coordinamento artistico e didattico;</w:t>
      </w:r>
    </w:p>
    <w:p w14:paraId="7D33A37C" w14:textId="77777777" w:rsidR="000C1F99" w:rsidRDefault="000C1F99" w:rsidP="000C1F99">
      <w:pPr>
        <w:pStyle w:val="Paragrafoelenco"/>
        <w:numPr>
          <w:ilvl w:val="0"/>
          <w:numId w:val="19"/>
        </w:numPr>
        <w:spacing w:after="120" w:line="240" w:lineRule="auto"/>
        <w:jc w:val="both"/>
        <w:rPr>
          <w:rFonts w:cstheme="minorHAnsi"/>
          <w:sz w:val="24"/>
          <w:szCs w:val="24"/>
        </w:rPr>
      </w:pPr>
      <w:r>
        <w:rPr>
          <w:rFonts w:cstheme="minorHAnsi"/>
          <w:sz w:val="24"/>
          <w:szCs w:val="24"/>
        </w:rPr>
        <w:t>Supporto alla gestione degli acquisti e degli approvvigionamenti di strumenti e servizi, in stretta collaborazione con il General manager di progetto, il Dirigente dell’ufficio competente, il RUP;</w:t>
      </w:r>
    </w:p>
    <w:p w14:paraId="4113CE33" w14:textId="77777777" w:rsidR="000C1F99" w:rsidRDefault="000C1F99" w:rsidP="000C1F99">
      <w:pPr>
        <w:pStyle w:val="Paragrafoelenco"/>
        <w:numPr>
          <w:ilvl w:val="0"/>
          <w:numId w:val="19"/>
        </w:numPr>
        <w:spacing w:after="120" w:line="240" w:lineRule="auto"/>
        <w:jc w:val="both"/>
        <w:rPr>
          <w:rFonts w:cstheme="minorHAnsi"/>
          <w:sz w:val="24"/>
          <w:szCs w:val="24"/>
        </w:rPr>
      </w:pPr>
      <w:r>
        <w:rPr>
          <w:rFonts w:cstheme="minorHAnsi"/>
          <w:sz w:val="24"/>
          <w:szCs w:val="24"/>
        </w:rPr>
        <w:t xml:space="preserve">Monitoraggio degli interventi formativi erogati </w:t>
      </w:r>
      <w:proofErr w:type="gramStart"/>
      <w:r>
        <w:rPr>
          <w:rFonts w:cstheme="minorHAnsi"/>
          <w:sz w:val="24"/>
          <w:szCs w:val="24"/>
        </w:rPr>
        <w:t>e</w:t>
      </w:r>
      <w:proofErr w:type="gramEnd"/>
      <w:r>
        <w:rPr>
          <w:rFonts w:cstheme="minorHAnsi"/>
          <w:sz w:val="24"/>
          <w:szCs w:val="24"/>
        </w:rPr>
        <w:t xml:space="preserve"> elaborazione di report finali per la valutazione; </w:t>
      </w:r>
    </w:p>
    <w:p w14:paraId="2FDA5890" w14:textId="77777777" w:rsidR="000C1F99" w:rsidRDefault="000C1F99" w:rsidP="000C1F99">
      <w:pPr>
        <w:pStyle w:val="Paragrafoelenco"/>
        <w:numPr>
          <w:ilvl w:val="0"/>
          <w:numId w:val="19"/>
        </w:numPr>
        <w:spacing w:after="120" w:line="240" w:lineRule="auto"/>
        <w:jc w:val="both"/>
        <w:rPr>
          <w:rFonts w:cstheme="minorHAnsi"/>
          <w:sz w:val="24"/>
          <w:szCs w:val="24"/>
        </w:rPr>
      </w:pPr>
      <w:r>
        <w:rPr>
          <w:rFonts w:cstheme="minorHAnsi"/>
          <w:sz w:val="24"/>
          <w:szCs w:val="24"/>
        </w:rPr>
        <w:t>Archiviazione di tutta la documentazione progettuale in formato cartaceo ed informatico.</w:t>
      </w:r>
    </w:p>
    <w:p w14:paraId="5F4A7899" w14:textId="77777777" w:rsidR="00B74CDC" w:rsidRPr="00AB743C" w:rsidRDefault="00B74CDC">
      <w:pPr>
        <w:spacing w:after="120" w:line="240" w:lineRule="auto"/>
        <w:rPr>
          <w:rFonts w:asciiTheme="minorHAnsi" w:hAnsiTheme="minorHAnsi" w:cstheme="minorHAnsi"/>
          <w:b/>
          <w:sz w:val="24"/>
          <w:szCs w:val="24"/>
          <w:u w:val="single"/>
        </w:rPr>
      </w:pPr>
    </w:p>
    <w:p w14:paraId="47016AC6" w14:textId="77777777" w:rsidR="00B74CDC" w:rsidRPr="00AB743C" w:rsidRDefault="00655F9D">
      <w:pPr>
        <w:tabs>
          <w:tab w:val="left" w:pos="7005"/>
        </w:tabs>
        <w:spacing w:after="120" w:line="240" w:lineRule="auto"/>
        <w:rPr>
          <w:rFonts w:asciiTheme="minorHAnsi" w:hAnsiTheme="minorHAnsi" w:cstheme="minorHAnsi"/>
          <w:b/>
          <w:sz w:val="24"/>
          <w:szCs w:val="24"/>
          <w:u w:val="single"/>
        </w:rPr>
      </w:pPr>
      <w:r w:rsidRPr="00AB743C">
        <w:rPr>
          <w:rFonts w:cstheme="minorHAnsi"/>
          <w:b/>
          <w:sz w:val="24"/>
          <w:szCs w:val="24"/>
          <w:u w:val="single"/>
        </w:rPr>
        <w:t xml:space="preserve">C) COMPENSO E DURATA </w:t>
      </w:r>
    </w:p>
    <w:p w14:paraId="1C6A005A" w14:textId="6557DA70" w:rsidR="00B74CDC" w:rsidRPr="00AB743C" w:rsidRDefault="00655F9D">
      <w:pPr>
        <w:spacing w:after="120" w:line="240" w:lineRule="auto"/>
      </w:pPr>
      <w:r w:rsidRPr="00AB743C">
        <w:rPr>
          <w:rFonts w:cstheme="minorHAnsi"/>
          <w:sz w:val="24"/>
          <w:szCs w:val="24"/>
        </w:rPr>
        <w:t xml:space="preserve">Per l’attività espletata, </w:t>
      </w:r>
      <w:r w:rsidRPr="002B7CB5">
        <w:rPr>
          <w:rFonts w:cstheme="minorHAnsi"/>
          <w:sz w:val="24"/>
          <w:szCs w:val="24"/>
        </w:rPr>
        <w:t>al Professionista verrà corrisposta per ogni giornata lavorata e rendicontata, la somma di euro 150 (centocinquanta/00) omnicomprensiva di IVA, e di tutti gli oneri di legge a carico delle parti</w:t>
      </w:r>
      <w:r w:rsidRPr="00C51CDD">
        <w:rPr>
          <w:rFonts w:cstheme="minorHAnsi"/>
          <w:sz w:val="24"/>
          <w:szCs w:val="24"/>
        </w:rPr>
        <w:t xml:space="preserve">, per un massimo di numero </w:t>
      </w:r>
      <w:r w:rsidR="00A854AF">
        <w:rPr>
          <w:rFonts w:cstheme="minorHAnsi"/>
          <w:sz w:val="24"/>
          <w:szCs w:val="24"/>
        </w:rPr>
        <w:t>130</w:t>
      </w:r>
      <w:r w:rsidR="00A854AF" w:rsidRPr="00C51CDD">
        <w:rPr>
          <w:rFonts w:cstheme="minorHAnsi"/>
          <w:sz w:val="24"/>
          <w:szCs w:val="24"/>
        </w:rPr>
        <w:t xml:space="preserve"> </w:t>
      </w:r>
      <w:r w:rsidRPr="00C51CDD">
        <w:rPr>
          <w:rFonts w:cstheme="minorHAnsi"/>
          <w:sz w:val="24"/>
          <w:szCs w:val="24"/>
        </w:rPr>
        <w:t>(</w:t>
      </w:r>
      <w:r w:rsidR="00A854AF">
        <w:rPr>
          <w:rFonts w:cstheme="minorHAnsi"/>
          <w:sz w:val="24"/>
          <w:szCs w:val="24"/>
        </w:rPr>
        <w:t>centotrenta</w:t>
      </w:r>
      <w:r w:rsidRPr="00C51CDD">
        <w:rPr>
          <w:rFonts w:cstheme="minorHAnsi"/>
          <w:sz w:val="24"/>
          <w:szCs w:val="24"/>
        </w:rPr>
        <w:t>)</w:t>
      </w:r>
      <w:r w:rsidRPr="002B7CB5">
        <w:rPr>
          <w:rFonts w:cstheme="minorHAnsi"/>
          <w:sz w:val="24"/>
          <w:szCs w:val="24"/>
        </w:rPr>
        <w:t xml:space="preserve"> giornate, a decorrere dalla data di sottoscrizione del contratto e fino alla</w:t>
      </w:r>
      <w:r w:rsidRPr="00AB743C">
        <w:rPr>
          <w:rFonts w:cstheme="minorHAnsi"/>
          <w:sz w:val="24"/>
          <w:szCs w:val="24"/>
        </w:rPr>
        <w:t xml:space="preserve"> data del 31/12/202</w:t>
      </w:r>
      <w:r w:rsidR="00A854AF">
        <w:rPr>
          <w:rFonts w:cstheme="minorHAnsi"/>
          <w:sz w:val="24"/>
          <w:szCs w:val="24"/>
        </w:rPr>
        <w:t>3</w:t>
      </w:r>
      <w:r w:rsidRPr="00AB743C">
        <w:rPr>
          <w:rFonts w:cstheme="minorHAnsi"/>
          <w:sz w:val="24"/>
          <w:szCs w:val="24"/>
        </w:rPr>
        <w:t xml:space="preserve"> termine del contratto, salvo eventuale proroga da disporsi limitatamente per la conclusione delle attività del Progetto (triennio formativo 2023/2025) e senza oneri aggiuntivi.</w:t>
      </w:r>
    </w:p>
    <w:p w14:paraId="299C4F0B" w14:textId="00781BC0"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 xml:space="preserve">La collaborazione verrà attivata solo in regime IVA. Il pagamento, a seguito di sottoscrizione del contratto, avverrà mensilmente a seguito di presentazione di regolare fattura. L’importo totale dovuto al professionista, qualora lavorato e rendicontato, sarà di euro </w:t>
      </w:r>
      <w:r w:rsidR="00A854AF">
        <w:rPr>
          <w:rFonts w:cstheme="minorHAnsi"/>
          <w:sz w:val="24"/>
          <w:szCs w:val="24"/>
        </w:rPr>
        <w:t>19</w:t>
      </w:r>
      <w:r w:rsidRPr="00AB743C">
        <w:rPr>
          <w:rFonts w:cstheme="minorHAnsi"/>
          <w:sz w:val="24"/>
          <w:szCs w:val="24"/>
        </w:rPr>
        <w:t>.</w:t>
      </w:r>
      <w:r w:rsidR="00A854AF">
        <w:rPr>
          <w:rFonts w:cstheme="minorHAnsi"/>
          <w:sz w:val="24"/>
          <w:szCs w:val="24"/>
        </w:rPr>
        <w:t>5</w:t>
      </w:r>
      <w:r w:rsidRPr="00AB743C">
        <w:rPr>
          <w:rFonts w:cstheme="minorHAnsi"/>
          <w:sz w:val="24"/>
          <w:szCs w:val="24"/>
        </w:rPr>
        <w:t xml:space="preserve">00,00 </w:t>
      </w:r>
      <w:proofErr w:type="spellStart"/>
      <w:r w:rsidR="00A854AF">
        <w:rPr>
          <w:rFonts w:cstheme="minorHAnsi"/>
          <w:sz w:val="24"/>
          <w:szCs w:val="24"/>
        </w:rPr>
        <w:t>diciannovemilacinquecento</w:t>
      </w:r>
      <w:proofErr w:type="spellEnd"/>
      <w:r w:rsidRPr="00AB743C">
        <w:rPr>
          <w:rFonts w:cstheme="minorHAnsi"/>
          <w:sz w:val="24"/>
          <w:szCs w:val="24"/>
        </w:rPr>
        <w:t xml:space="preserve">/00) omnicomprensivo di IVA, e di tutti gli oneri di legge a carico delle parti. </w:t>
      </w:r>
    </w:p>
    <w:p w14:paraId="6C91245F" w14:textId="77777777" w:rsidR="00B74CDC" w:rsidRPr="00AB743C" w:rsidRDefault="00655F9D">
      <w:pPr>
        <w:spacing w:after="120" w:line="240" w:lineRule="auto"/>
        <w:rPr>
          <w:rFonts w:cstheme="minorHAnsi"/>
          <w:sz w:val="24"/>
          <w:szCs w:val="24"/>
        </w:rPr>
      </w:pPr>
      <w:r w:rsidRPr="00AB743C">
        <w:rPr>
          <w:rFonts w:cstheme="minorHAnsi"/>
          <w:sz w:val="24"/>
          <w:szCs w:val="24"/>
        </w:rPr>
        <w:t>Le parti si danno atto che nella definizione del compenso pattuito si è tenuto conto di tutto quanto riportato negli articoli precedenti.</w:t>
      </w:r>
    </w:p>
    <w:p w14:paraId="172D4660" w14:textId="77777777" w:rsidR="00B74CDC" w:rsidRPr="00AB743C" w:rsidRDefault="00B74CDC">
      <w:pPr>
        <w:spacing w:after="120" w:line="240" w:lineRule="auto"/>
        <w:rPr>
          <w:rFonts w:asciiTheme="minorHAnsi" w:hAnsiTheme="minorHAnsi" w:cstheme="minorHAnsi"/>
          <w:sz w:val="24"/>
          <w:szCs w:val="24"/>
        </w:rPr>
      </w:pPr>
    </w:p>
    <w:p w14:paraId="3EF1A013"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b/>
          <w:sz w:val="24"/>
          <w:szCs w:val="24"/>
        </w:rPr>
        <w:t xml:space="preserve">D) </w:t>
      </w:r>
      <w:r w:rsidRPr="00AB743C">
        <w:rPr>
          <w:rFonts w:cstheme="minorHAnsi"/>
          <w:b/>
          <w:sz w:val="24"/>
          <w:szCs w:val="24"/>
          <w:u w:val="single"/>
        </w:rPr>
        <w:t>REQUISITI DI AMMISSIONE</w:t>
      </w:r>
    </w:p>
    <w:p w14:paraId="5696D284"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 xml:space="preserve">In armonia a quanto previsto dall’art. 11 del Regolamento, potranno risultare destinatari degli incarichi in oggetto, nel rispetto dei principi, anche di derivazione europea, di trasparenza, pubblicità ed imparzialità, nonché delle norme in materia di </w:t>
      </w:r>
      <w:proofErr w:type="spellStart"/>
      <w:r w:rsidRPr="00AB743C">
        <w:rPr>
          <w:rFonts w:cstheme="minorHAnsi"/>
          <w:sz w:val="24"/>
          <w:szCs w:val="24"/>
        </w:rPr>
        <w:t>inconferibilità</w:t>
      </w:r>
      <w:proofErr w:type="spellEnd"/>
      <w:r w:rsidRPr="00AB743C">
        <w:rPr>
          <w:rFonts w:cstheme="minorHAnsi"/>
          <w:sz w:val="24"/>
          <w:szCs w:val="24"/>
        </w:rPr>
        <w:t xml:space="preserve"> ed incompatibilità di cui al </w:t>
      </w:r>
      <w:proofErr w:type="spellStart"/>
      <w:r w:rsidRPr="00AB743C">
        <w:rPr>
          <w:rFonts w:cstheme="minorHAnsi"/>
          <w:sz w:val="24"/>
          <w:szCs w:val="24"/>
        </w:rPr>
        <w:t>D.Lgs.</w:t>
      </w:r>
      <w:proofErr w:type="spellEnd"/>
      <w:r w:rsidRPr="00AB743C">
        <w:rPr>
          <w:rFonts w:cstheme="minorHAnsi"/>
          <w:sz w:val="24"/>
          <w:szCs w:val="24"/>
        </w:rPr>
        <w:t xml:space="preserve"> n. 39/2013, solo i soggetti risultati in possesso dei seguenti </w:t>
      </w:r>
      <w:r w:rsidRPr="00AB743C">
        <w:rPr>
          <w:rFonts w:cstheme="minorHAnsi"/>
          <w:b/>
          <w:sz w:val="24"/>
          <w:szCs w:val="24"/>
          <w:u w:val="single"/>
        </w:rPr>
        <w:t>requisiti di ordine generale</w:t>
      </w:r>
      <w:r w:rsidRPr="00AB743C">
        <w:rPr>
          <w:rFonts w:cstheme="minorHAnsi"/>
          <w:sz w:val="24"/>
          <w:szCs w:val="24"/>
          <w:u w:val="single"/>
        </w:rPr>
        <w:t>:</w:t>
      </w:r>
    </w:p>
    <w:p w14:paraId="7316F515" w14:textId="77777777" w:rsidR="00B74CDC" w:rsidRPr="00AB743C" w:rsidRDefault="00655F9D">
      <w:pPr>
        <w:pStyle w:val="Paragrafoelenco"/>
        <w:numPr>
          <w:ilvl w:val="0"/>
          <w:numId w:val="2"/>
        </w:numPr>
        <w:spacing w:after="120" w:line="240" w:lineRule="auto"/>
        <w:ind w:left="426"/>
        <w:jc w:val="both"/>
        <w:rPr>
          <w:rFonts w:asciiTheme="minorHAnsi" w:hAnsiTheme="minorHAnsi" w:cstheme="minorHAnsi"/>
          <w:sz w:val="24"/>
          <w:szCs w:val="24"/>
        </w:rPr>
      </w:pPr>
      <w:r w:rsidRPr="00AB743C">
        <w:rPr>
          <w:rFonts w:cstheme="minorHAnsi"/>
          <w:sz w:val="24"/>
          <w:szCs w:val="24"/>
        </w:rPr>
        <w:t>non aver riportato condanne penali definitive per delitti non colposi o a pena detentiva non sospesa;</w:t>
      </w:r>
    </w:p>
    <w:p w14:paraId="52C50C61" w14:textId="77777777" w:rsidR="00B74CDC" w:rsidRPr="00AB743C" w:rsidRDefault="00655F9D">
      <w:pPr>
        <w:pStyle w:val="Paragrafoelenco"/>
        <w:numPr>
          <w:ilvl w:val="0"/>
          <w:numId w:val="2"/>
        </w:numPr>
        <w:spacing w:after="120" w:line="240" w:lineRule="auto"/>
        <w:ind w:left="426"/>
        <w:jc w:val="both"/>
        <w:rPr>
          <w:rFonts w:asciiTheme="minorHAnsi" w:hAnsiTheme="minorHAnsi" w:cstheme="minorHAnsi"/>
          <w:sz w:val="24"/>
          <w:szCs w:val="24"/>
        </w:rPr>
      </w:pPr>
      <w:r w:rsidRPr="00AB743C">
        <w:rPr>
          <w:rFonts w:cstheme="minorHAnsi"/>
          <w:sz w:val="24"/>
          <w:szCs w:val="24"/>
        </w:rPr>
        <w:t>non essere incorsi nell'interdizione perpetua o temporanea dai pubblici uffici;</w:t>
      </w:r>
    </w:p>
    <w:p w14:paraId="6C78D8DA" w14:textId="77777777" w:rsidR="00B74CDC" w:rsidRPr="00AB743C" w:rsidRDefault="00655F9D">
      <w:pPr>
        <w:pStyle w:val="Paragrafoelenco"/>
        <w:numPr>
          <w:ilvl w:val="0"/>
          <w:numId w:val="2"/>
        </w:numPr>
        <w:spacing w:after="120" w:line="240" w:lineRule="auto"/>
        <w:ind w:left="426"/>
        <w:jc w:val="both"/>
        <w:rPr>
          <w:rFonts w:asciiTheme="minorHAnsi" w:hAnsiTheme="minorHAnsi" w:cstheme="minorHAnsi"/>
          <w:sz w:val="24"/>
          <w:szCs w:val="24"/>
        </w:rPr>
      </w:pPr>
      <w:r w:rsidRPr="00AB743C">
        <w:rPr>
          <w:rFonts w:cstheme="minorHAnsi"/>
          <w:sz w:val="24"/>
          <w:szCs w:val="24"/>
        </w:rPr>
        <w:t>non essere stati sottoposti a misure di prevenzione o sicurezza;</w:t>
      </w:r>
    </w:p>
    <w:p w14:paraId="235A4478" w14:textId="1EB97136" w:rsidR="00520086" w:rsidRPr="00520086" w:rsidRDefault="00655F9D" w:rsidP="00520086">
      <w:pPr>
        <w:pStyle w:val="Paragrafoelenco"/>
        <w:numPr>
          <w:ilvl w:val="0"/>
          <w:numId w:val="2"/>
        </w:numPr>
        <w:spacing w:after="120" w:line="240" w:lineRule="auto"/>
        <w:ind w:left="426"/>
        <w:jc w:val="both"/>
        <w:rPr>
          <w:rFonts w:asciiTheme="minorHAnsi" w:hAnsiTheme="minorHAnsi" w:cstheme="minorHAnsi"/>
          <w:sz w:val="24"/>
          <w:szCs w:val="24"/>
        </w:rPr>
      </w:pPr>
      <w:r w:rsidRPr="00AB743C">
        <w:rPr>
          <w:rFonts w:cstheme="minorHAnsi"/>
          <w:sz w:val="24"/>
          <w:szCs w:val="24"/>
        </w:rPr>
        <w:t>non aver cause pendenti con LAZIOcrea S.p.A.</w:t>
      </w:r>
      <w:r w:rsidR="00520086">
        <w:rPr>
          <w:rFonts w:cstheme="minorHAnsi"/>
          <w:sz w:val="24"/>
          <w:szCs w:val="24"/>
        </w:rPr>
        <w:t>,</w:t>
      </w:r>
    </w:p>
    <w:p w14:paraId="6913C5C9" w14:textId="30C7FAE0" w:rsidR="00520086" w:rsidRPr="00007130" w:rsidRDefault="00520086" w:rsidP="00520086">
      <w:pPr>
        <w:spacing w:after="120" w:line="240" w:lineRule="auto"/>
        <w:rPr>
          <w:rFonts w:asciiTheme="minorHAnsi" w:hAnsiTheme="minorHAnsi" w:cstheme="minorHAnsi"/>
          <w:b/>
          <w:bCs/>
          <w:sz w:val="24"/>
          <w:szCs w:val="24"/>
        </w:rPr>
      </w:pPr>
      <w:r w:rsidRPr="00007130">
        <w:rPr>
          <w:rFonts w:asciiTheme="minorHAnsi" w:hAnsiTheme="minorHAnsi" w:cstheme="minorHAnsi"/>
          <w:b/>
          <w:bCs/>
          <w:sz w:val="24"/>
          <w:szCs w:val="24"/>
        </w:rPr>
        <w:t>e dei seguenti requisiti specifici:</w:t>
      </w:r>
    </w:p>
    <w:p w14:paraId="7D060BA6" w14:textId="77777777" w:rsidR="000C1F99" w:rsidRDefault="000C1F99" w:rsidP="000C1F99">
      <w:pPr>
        <w:pStyle w:val="Paragrafoelenco"/>
        <w:numPr>
          <w:ilvl w:val="0"/>
          <w:numId w:val="2"/>
        </w:numPr>
        <w:spacing w:after="120" w:line="240" w:lineRule="auto"/>
        <w:ind w:left="426"/>
        <w:jc w:val="both"/>
        <w:rPr>
          <w:rFonts w:cstheme="minorHAnsi"/>
          <w:sz w:val="24"/>
          <w:szCs w:val="24"/>
        </w:rPr>
      </w:pPr>
      <w:r>
        <w:rPr>
          <w:rFonts w:cstheme="minorHAnsi"/>
          <w:sz w:val="24"/>
          <w:szCs w:val="24"/>
        </w:rPr>
        <w:t>Diploma di scuola secondaria di secondo grado con comprovata esperienza in materia e/o Laurea triennale.</w:t>
      </w:r>
    </w:p>
    <w:p w14:paraId="6BF9C74E" w14:textId="77777777" w:rsidR="000C1F99" w:rsidRPr="00C51CDD" w:rsidRDefault="000C1F99" w:rsidP="000C1F99">
      <w:pPr>
        <w:pStyle w:val="Paragrafoelenco"/>
        <w:numPr>
          <w:ilvl w:val="0"/>
          <w:numId w:val="2"/>
        </w:numPr>
        <w:spacing w:after="120" w:line="240" w:lineRule="auto"/>
        <w:ind w:left="426"/>
        <w:jc w:val="both"/>
        <w:rPr>
          <w:rFonts w:cstheme="minorHAnsi"/>
          <w:sz w:val="24"/>
          <w:szCs w:val="24"/>
        </w:rPr>
      </w:pPr>
      <w:r>
        <w:rPr>
          <w:rFonts w:cstheme="minorHAnsi"/>
          <w:sz w:val="24"/>
          <w:szCs w:val="24"/>
        </w:rPr>
        <w:t xml:space="preserve">Esperienze lavorative di almeno 3 anni, negli ultimi 10 anni, in attività di assistenza </w:t>
      </w:r>
      <w:r w:rsidRPr="00C51CDD">
        <w:rPr>
          <w:rFonts w:cstheme="minorHAnsi"/>
          <w:sz w:val="24"/>
          <w:szCs w:val="24"/>
        </w:rPr>
        <w:t xml:space="preserve">tecnico-amministrativa nell’ambito della formazione, </w:t>
      </w:r>
      <w:bookmarkStart w:id="2" w:name="_Hlk98310266"/>
      <w:r w:rsidRPr="00C51CDD">
        <w:rPr>
          <w:rFonts w:cstheme="minorHAnsi"/>
          <w:sz w:val="24"/>
          <w:szCs w:val="24"/>
        </w:rPr>
        <w:t>con particolare riguardo a quella finanziata con Fondi Europei;</w:t>
      </w:r>
    </w:p>
    <w:bookmarkEnd w:id="2"/>
    <w:p w14:paraId="6D33F125" w14:textId="66C21E7C" w:rsidR="00C51CDD" w:rsidRPr="00C51CDD" w:rsidRDefault="000C1F99" w:rsidP="00C51CDD">
      <w:pPr>
        <w:pStyle w:val="Paragrafoelenco"/>
        <w:numPr>
          <w:ilvl w:val="0"/>
          <w:numId w:val="2"/>
        </w:numPr>
        <w:spacing w:after="120" w:line="240" w:lineRule="auto"/>
        <w:ind w:left="426"/>
        <w:jc w:val="both"/>
        <w:rPr>
          <w:rFonts w:asciiTheme="minorHAnsi" w:hAnsiTheme="minorHAnsi" w:cstheme="minorHAnsi"/>
          <w:sz w:val="24"/>
          <w:szCs w:val="24"/>
        </w:rPr>
      </w:pPr>
      <w:r w:rsidRPr="00C51CDD">
        <w:rPr>
          <w:rFonts w:cstheme="minorHAnsi"/>
          <w:sz w:val="24"/>
          <w:szCs w:val="24"/>
        </w:rPr>
        <w:t xml:space="preserve">Costituisce titolo preferenziale l’esperienza maturata in ambito di organizzazione della formazione professionale, monitoraggio e rendicontazione, </w:t>
      </w:r>
      <w:bookmarkStart w:id="3" w:name="_Hlk98310232"/>
      <w:r w:rsidRPr="00C51CDD">
        <w:rPr>
          <w:rFonts w:cstheme="minorHAnsi"/>
          <w:sz w:val="24"/>
          <w:szCs w:val="24"/>
        </w:rPr>
        <w:t>a carico di Fondi Europei</w:t>
      </w:r>
      <w:bookmarkEnd w:id="3"/>
      <w:r w:rsidR="00F778FE">
        <w:rPr>
          <w:rFonts w:cstheme="minorHAnsi"/>
          <w:sz w:val="24"/>
          <w:szCs w:val="24"/>
        </w:rPr>
        <w:t>.</w:t>
      </w:r>
    </w:p>
    <w:p w14:paraId="0FF25EFD" w14:textId="0EA864E9" w:rsidR="00B74CDC" w:rsidRPr="00C51CDD" w:rsidRDefault="00655F9D" w:rsidP="00C51CDD">
      <w:pPr>
        <w:spacing w:after="120" w:line="240" w:lineRule="auto"/>
        <w:ind w:left="66"/>
        <w:rPr>
          <w:rFonts w:asciiTheme="minorHAnsi" w:hAnsiTheme="minorHAnsi" w:cstheme="minorHAnsi"/>
          <w:sz w:val="24"/>
          <w:szCs w:val="24"/>
        </w:rPr>
      </w:pPr>
      <w:r w:rsidRPr="00C51CDD">
        <w:rPr>
          <w:rFonts w:cstheme="minorHAnsi"/>
          <w:sz w:val="24"/>
          <w:szCs w:val="24"/>
        </w:rPr>
        <w:t>Tutti i requisiti prescritti devono essere posseduti alla data di scadenza del termine utile per la presentazione della domanda di partecipazione.</w:t>
      </w:r>
    </w:p>
    <w:p w14:paraId="6032B8AB" w14:textId="77777777" w:rsidR="00B74CDC" w:rsidRPr="00AB743C" w:rsidRDefault="00B74CDC">
      <w:pPr>
        <w:spacing w:after="120" w:line="240" w:lineRule="auto"/>
        <w:rPr>
          <w:rFonts w:asciiTheme="minorHAnsi" w:hAnsiTheme="minorHAnsi" w:cstheme="minorHAnsi"/>
          <w:sz w:val="24"/>
          <w:szCs w:val="24"/>
        </w:rPr>
      </w:pPr>
    </w:p>
    <w:p w14:paraId="14E37122" w14:textId="77777777" w:rsidR="00B74CDC" w:rsidRPr="00AB743C" w:rsidRDefault="00655F9D">
      <w:pPr>
        <w:spacing w:after="120" w:line="240" w:lineRule="auto"/>
        <w:rPr>
          <w:rFonts w:asciiTheme="minorHAnsi" w:hAnsiTheme="minorHAnsi" w:cstheme="minorHAnsi"/>
          <w:b/>
          <w:sz w:val="24"/>
          <w:szCs w:val="24"/>
          <w:u w:val="single"/>
        </w:rPr>
      </w:pPr>
      <w:r w:rsidRPr="00AB743C">
        <w:rPr>
          <w:rFonts w:cstheme="minorHAnsi"/>
          <w:b/>
          <w:sz w:val="24"/>
          <w:szCs w:val="24"/>
          <w:u w:val="single"/>
        </w:rPr>
        <w:t>E) VERIFICA DEI REQUISITI E VALUTAZIONE DELLE CANDIDATURE</w:t>
      </w:r>
    </w:p>
    <w:p w14:paraId="7477E63D"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 xml:space="preserve">In armonia con quanto disposto all’art. 11 del </w:t>
      </w:r>
      <w:proofErr w:type="gramStart"/>
      <w:r w:rsidRPr="00AB743C">
        <w:rPr>
          <w:rFonts w:cstheme="minorHAnsi"/>
          <w:sz w:val="24"/>
          <w:szCs w:val="24"/>
        </w:rPr>
        <w:t>predetto</w:t>
      </w:r>
      <w:proofErr w:type="gramEnd"/>
      <w:r w:rsidRPr="00AB743C">
        <w:rPr>
          <w:rFonts w:cstheme="minorHAnsi"/>
          <w:sz w:val="24"/>
          <w:szCs w:val="24"/>
        </w:rPr>
        <w:t xml:space="preserve"> Regolamento, la scelta del soggetto esterno al quale conferire l’incarico è affidata al Responsabile del Procedimento, che dovrà motivarla adeguatamente nella Determina di affidamento. La scelta operata dal Responsabile del Procedimento è comunque sottoposta all’approvazione del Direttore/Dirigente al quale compete l’impegno delle risorse economiche necessarie a soddisfare la specifica esigenza cui non può far fronte con il personale in servizio.</w:t>
      </w:r>
    </w:p>
    <w:p w14:paraId="36C8978A"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La verifica circa il possesso dei requisiti e la valutazione delle candidature è effettuata, pertanto, dal Responsabile del procedimento, con successiva approvazione del Direttore/Dirigente di competenza, in armonia con quanto previsto nel PTPC della LAZIOcrea S.p.A. alla scadenza del termine di presentazione delle domande di partecipazione.</w:t>
      </w:r>
    </w:p>
    <w:p w14:paraId="486A59D5"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 xml:space="preserve">Il Responsabile del Procedimento, dopo aver esaminato i </w:t>
      </w:r>
      <w:r w:rsidRPr="00AB743C">
        <w:rPr>
          <w:rFonts w:cstheme="minorHAnsi"/>
          <w:i/>
          <w:sz w:val="24"/>
          <w:szCs w:val="24"/>
        </w:rPr>
        <w:t>curricula</w:t>
      </w:r>
      <w:r w:rsidRPr="00AB743C">
        <w:rPr>
          <w:rFonts w:cstheme="minorHAnsi"/>
          <w:sz w:val="24"/>
          <w:szCs w:val="24"/>
        </w:rPr>
        <w:t xml:space="preserve"> dei candidati, procederà all’attribuzione dei punteggi (il punteggio massimo attribuibile è di </w:t>
      </w:r>
      <w:r w:rsidRPr="00AB743C">
        <w:rPr>
          <w:rFonts w:cstheme="minorHAnsi"/>
          <w:b/>
          <w:sz w:val="24"/>
          <w:szCs w:val="24"/>
        </w:rPr>
        <w:t>100</w:t>
      </w:r>
      <w:r w:rsidRPr="00AB743C">
        <w:rPr>
          <w:rFonts w:cstheme="minorHAnsi"/>
          <w:sz w:val="24"/>
          <w:szCs w:val="24"/>
        </w:rPr>
        <w:t xml:space="preserve"> punti) sulla base dei seguenti criteri analitici di valutazione:</w:t>
      </w:r>
    </w:p>
    <w:p w14:paraId="69282EFB" w14:textId="77777777" w:rsidR="000C1F99" w:rsidRDefault="000C1F99" w:rsidP="000C1F99">
      <w:pPr>
        <w:spacing w:after="120" w:line="240" w:lineRule="auto"/>
      </w:pPr>
      <w:r>
        <w:rPr>
          <w:rFonts w:cstheme="minorHAnsi"/>
          <w:b/>
          <w:sz w:val="24"/>
          <w:szCs w:val="24"/>
        </w:rPr>
        <w:t>a)</w:t>
      </w:r>
      <w:r>
        <w:rPr>
          <w:rFonts w:cstheme="minorHAnsi"/>
          <w:sz w:val="24"/>
          <w:szCs w:val="24"/>
        </w:rPr>
        <w:t xml:space="preserve"> </w:t>
      </w:r>
      <w:r>
        <w:rPr>
          <w:rFonts w:cstheme="minorHAnsi"/>
          <w:b/>
          <w:sz w:val="24"/>
          <w:szCs w:val="24"/>
        </w:rPr>
        <w:t>specializzazioni e titoli di studio oltre il diploma di scuola secondaria di secondo grado (i punteggi dei titoli non sono cumulabili; verrà preso in considerazione il titolo più favorevole al candidato/a; max 20 punti):</w:t>
      </w:r>
    </w:p>
    <w:p w14:paraId="6F03CB2A" w14:textId="70E2623C"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attestato di qualifica professionale conseguito nell’ambito di corsi di formazione post-diploma in scienze sociali o economiche</w:t>
      </w:r>
      <w:r w:rsidR="00214895">
        <w:rPr>
          <w:rFonts w:cstheme="minorHAnsi"/>
          <w:sz w:val="24"/>
          <w:szCs w:val="24"/>
        </w:rPr>
        <w:t xml:space="preserve"> o giuridiche</w:t>
      </w:r>
      <w:r w:rsidRPr="00A6791E">
        <w:rPr>
          <w:rFonts w:cstheme="minorHAnsi"/>
          <w:sz w:val="24"/>
          <w:szCs w:val="24"/>
        </w:rPr>
        <w:t xml:space="preserve"> o in area umanistica di almeno 300 ore: 8 punti;</w:t>
      </w:r>
    </w:p>
    <w:p w14:paraId="23B389A7" w14:textId="091B6D93"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laurea triennale in scienze sociali o economiche</w:t>
      </w:r>
      <w:r w:rsidR="00214895">
        <w:rPr>
          <w:rFonts w:cstheme="minorHAnsi"/>
          <w:sz w:val="24"/>
          <w:szCs w:val="24"/>
        </w:rPr>
        <w:t xml:space="preserve"> o giuridiche</w:t>
      </w:r>
      <w:r w:rsidRPr="00A6791E">
        <w:rPr>
          <w:rFonts w:cstheme="minorHAnsi"/>
          <w:sz w:val="24"/>
          <w:szCs w:val="24"/>
        </w:rPr>
        <w:t xml:space="preserve"> o in area umanistica: 12 punti;</w:t>
      </w:r>
    </w:p>
    <w:p w14:paraId="6BF4C5AA" w14:textId="435EEA83"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laurea specialistica/magistrale o laurea equipollente del vecchio ordinamento in scienze sociali o economiche o</w:t>
      </w:r>
      <w:r w:rsidR="00214895">
        <w:rPr>
          <w:rFonts w:cstheme="minorHAnsi"/>
          <w:sz w:val="24"/>
          <w:szCs w:val="24"/>
        </w:rPr>
        <w:t xml:space="preserve"> giuridiche o</w:t>
      </w:r>
      <w:r w:rsidRPr="00A6791E">
        <w:rPr>
          <w:rFonts w:cstheme="minorHAnsi"/>
          <w:sz w:val="24"/>
          <w:szCs w:val="24"/>
        </w:rPr>
        <w:t xml:space="preserve"> in area umanistica: 15 punti;</w:t>
      </w:r>
    </w:p>
    <w:p w14:paraId="61B35B81" w14:textId="623EFB1C"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attestato di frequenza ad altri corsi di formazione post-laurea in scienze sociali o economiche o</w:t>
      </w:r>
      <w:r w:rsidR="00214895">
        <w:rPr>
          <w:rFonts w:cstheme="minorHAnsi"/>
          <w:sz w:val="24"/>
          <w:szCs w:val="24"/>
        </w:rPr>
        <w:t xml:space="preserve"> giuridiche o</w:t>
      </w:r>
      <w:r w:rsidRPr="00A6791E">
        <w:rPr>
          <w:rFonts w:cstheme="minorHAnsi"/>
          <w:sz w:val="24"/>
          <w:szCs w:val="24"/>
        </w:rPr>
        <w:t xml:space="preserve"> in area umanistica di durata almeno annuale, rilasciato da altra istituzione non universitaria: 8 punti;</w:t>
      </w:r>
    </w:p>
    <w:p w14:paraId="1DEDB24D" w14:textId="304EDDC2"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attestato di alta qualificazione professionale post-laurea conseguito nell’ambito di corsi di formazione in scienze sociali o economiche</w:t>
      </w:r>
      <w:r w:rsidR="00214895">
        <w:rPr>
          <w:rFonts w:cstheme="minorHAnsi"/>
          <w:sz w:val="24"/>
          <w:szCs w:val="24"/>
        </w:rPr>
        <w:t xml:space="preserve"> o giuridiche</w:t>
      </w:r>
      <w:r w:rsidRPr="00A6791E">
        <w:rPr>
          <w:rFonts w:cstheme="minorHAnsi"/>
          <w:sz w:val="24"/>
          <w:szCs w:val="24"/>
        </w:rPr>
        <w:t xml:space="preserve"> o in area umanistica: 16 punti;</w:t>
      </w:r>
    </w:p>
    <w:p w14:paraId="79621B9A" w14:textId="2C481E7B"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Master di I livello in scienze sociali o economiche</w:t>
      </w:r>
      <w:r w:rsidR="00214895">
        <w:rPr>
          <w:rFonts w:cstheme="minorHAnsi"/>
          <w:sz w:val="24"/>
          <w:szCs w:val="24"/>
        </w:rPr>
        <w:t xml:space="preserve"> o giuridiche</w:t>
      </w:r>
      <w:r w:rsidRPr="00A6791E">
        <w:rPr>
          <w:rFonts w:cstheme="minorHAnsi"/>
          <w:sz w:val="24"/>
          <w:szCs w:val="24"/>
        </w:rPr>
        <w:t xml:space="preserve"> o in area umanistica conseguito presso Università pubbliche o riconosciute: 17 punti;</w:t>
      </w:r>
    </w:p>
    <w:p w14:paraId="43B43EA4" w14:textId="105A3D87" w:rsidR="00F778FE"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Master di II livello in scienze sociali o economiche</w:t>
      </w:r>
      <w:r w:rsidR="00214895">
        <w:rPr>
          <w:rFonts w:cstheme="minorHAnsi"/>
          <w:sz w:val="24"/>
          <w:szCs w:val="24"/>
        </w:rPr>
        <w:t xml:space="preserve"> o giuridiche</w:t>
      </w:r>
      <w:r w:rsidRPr="00A6791E">
        <w:rPr>
          <w:rFonts w:cstheme="minorHAnsi"/>
          <w:sz w:val="24"/>
          <w:szCs w:val="24"/>
        </w:rPr>
        <w:t xml:space="preserve"> o in area umanistica conseguito presso Università pubbliche o riconosciute: 18 punti;</w:t>
      </w:r>
    </w:p>
    <w:p w14:paraId="2C621C9B" w14:textId="4BA00418" w:rsidR="000C1F99" w:rsidRPr="00A6791E" w:rsidRDefault="000C1F99" w:rsidP="00A6791E">
      <w:pPr>
        <w:pStyle w:val="Paragrafoelenco"/>
        <w:numPr>
          <w:ilvl w:val="0"/>
          <w:numId w:val="22"/>
        </w:numPr>
        <w:suppressAutoHyphens w:val="0"/>
        <w:spacing w:after="0" w:line="240" w:lineRule="auto"/>
        <w:jc w:val="both"/>
        <w:rPr>
          <w:rFonts w:cstheme="minorHAnsi"/>
          <w:sz w:val="24"/>
          <w:szCs w:val="24"/>
        </w:rPr>
      </w:pPr>
      <w:r w:rsidRPr="00A6791E">
        <w:rPr>
          <w:rFonts w:cstheme="minorHAnsi"/>
          <w:sz w:val="24"/>
          <w:szCs w:val="24"/>
        </w:rPr>
        <w:t>Dottorato di ricerca attinente all’area delle scienze sociali o economiche</w:t>
      </w:r>
      <w:r w:rsidR="00214895">
        <w:rPr>
          <w:rFonts w:cstheme="minorHAnsi"/>
          <w:sz w:val="24"/>
          <w:szCs w:val="24"/>
        </w:rPr>
        <w:t xml:space="preserve"> o giuridiche</w:t>
      </w:r>
      <w:r w:rsidRPr="00A6791E">
        <w:rPr>
          <w:rFonts w:cstheme="minorHAnsi"/>
          <w:sz w:val="24"/>
          <w:szCs w:val="24"/>
        </w:rPr>
        <w:t xml:space="preserve"> o in area umanistica conseguito presso Università pubbliche o riconosciute: 20 punti.</w:t>
      </w:r>
    </w:p>
    <w:p w14:paraId="4AF02C84" w14:textId="77777777" w:rsidR="000C1F99" w:rsidRDefault="000C1F99" w:rsidP="000C1F99">
      <w:pPr>
        <w:suppressAutoHyphens w:val="0"/>
        <w:spacing w:after="0" w:line="240" w:lineRule="auto"/>
        <w:rPr>
          <w:rFonts w:asciiTheme="minorHAnsi" w:hAnsiTheme="minorHAnsi" w:cstheme="minorHAnsi"/>
          <w:sz w:val="24"/>
          <w:szCs w:val="24"/>
        </w:rPr>
      </w:pPr>
    </w:p>
    <w:p w14:paraId="7AE8A55B" w14:textId="6975FE61" w:rsidR="000C1F99" w:rsidRDefault="000C1F99" w:rsidP="000C1F99">
      <w:pPr>
        <w:spacing w:after="120" w:line="240" w:lineRule="auto"/>
      </w:pPr>
      <w:r>
        <w:rPr>
          <w:rFonts w:cstheme="minorHAnsi"/>
          <w:b/>
          <w:sz w:val="24"/>
          <w:szCs w:val="24"/>
        </w:rPr>
        <w:t>b) Esperienze lavorative di oltre 3 anni in attività di assistenza tecnico-amministrativa e/o supporto specialistico nella pianificazione e organizzazione della formazione con spesa a carico di Fondi Europei (max 30 punti):</w:t>
      </w:r>
    </w:p>
    <w:p w14:paraId="4A1C995B"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nessuna esperienza: 0 punti; </w:t>
      </w:r>
    </w:p>
    <w:p w14:paraId="4634174B"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da 1 a 2 anni: 5 punti; </w:t>
      </w:r>
    </w:p>
    <w:p w14:paraId="576E6CEA"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da 3 a 5 anni: 10 punti; </w:t>
      </w:r>
    </w:p>
    <w:p w14:paraId="42553096"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da 6 a 10 anni: 20 punti;</w:t>
      </w:r>
    </w:p>
    <w:p w14:paraId="5935D3B1"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oltre 10 anni: 30 punti.</w:t>
      </w:r>
    </w:p>
    <w:p w14:paraId="0107080B" w14:textId="77777777" w:rsidR="000C1F99" w:rsidRDefault="000C1F99" w:rsidP="000C1F99">
      <w:pPr>
        <w:suppressAutoHyphens w:val="0"/>
        <w:spacing w:after="0" w:line="240" w:lineRule="auto"/>
        <w:jc w:val="left"/>
        <w:rPr>
          <w:rFonts w:ascii="Times New Roman" w:eastAsia="Times New Roman" w:hAnsi="Times New Roman" w:cs="Times New Roman"/>
          <w:color w:val="000000"/>
          <w:sz w:val="26"/>
          <w:szCs w:val="26"/>
          <w:lang w:eastAsia="it-IT"/>
        </w:rPr>
      </w:pPr>
    </w:p>
    <w:p w14:paraId="05CC4034" w14:textId="77777777" w:rsidR="000C1F99" w:rsidRDefault="000C1F99" w:rsidP="000C1F99">
      <w:pPr>
        <w:spacing w:after="120" w:line="240" w:lineRule="auto"/>
        <w:rPr>
          <w:rFonts w:cstheme="minorHAnsi"/>
          <w:b/>
          <w:sz w:val="24"/>
          <w:szCs w:val="24"/>
        </w:rPr>
      </w:pPr>
      <w:r w:rsidRPr="00537556">
        <w:rPr>
          <w:rFonts w:cstheme="minorHAnsi"/>
          <w:b/>
          <w:sz w:val="24"/>
          <w:szCs w:val="24"/>
        </w:rPr>
        <w:t xml:space="preserve">c) Esperienze maturata in ambito di organizzazione, monitoraggio e rendicontazione di progetti formativi, </w:t>
      </w:r>
      <w:r w:rsidRPr="00537556">
        <w:rPr>
          <w:rFonts w:cstheme="minorHAnsi"/>
          <w:sz w:val="24"/>
          <w:szCs w:val="24"/>
        </w:rPr>
        <w:t>a carico di Fondi Europei e con conoscenze acquisite in materia di codice appalti, visto il supporto richiesto per acquisti e approvvigionamenti di strumenti e servizi</w:t>
      </w:r>
      <w:r w:rsidRPr="00537556">
        <w:rPr>
          <w:rFonts w:cstheme="minorHAnsi"/>
          <w:b/>
          <w:sz w:val="24"/>
          <w:szCs w:val="24"/>
        </w:rPr>
        <w:t xml:space="preserve"> (max 20 punti):</w:t>
      </w:r>
      <w:r>
        <w:rPr>
          <w:rFonts w:cstheme="minorHAnsi"/>
          <w:b/>
          <w:sz w:val="24"/>
          <w:szCs w:val="24"/>
        </w:rPr>
        <w:t xml:space="preserve"> </w:t>
      </w:r>
    </w:p>
    <w:p w14:paraId="07C7B2D5"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nessuna esperienza: 0 punti; </w:t>
      </w:r>
    </w:p>
    <w:p w14:paraId="13244D3D"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da 1 a 2 anni: 3 punti; </w:t>
      </w:r>
    </w:p>
    <w:p w14:paraId="72B3C5AD"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 xml:space="preserve">da 3 a 5 anni: 6 punti; </w:t>
      </w:r>
    </w:p>
    <w:p w14:paraId="75B369CC"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da 6 a 10 anni: 12 punti;</w:t>
      </w:r>
    </w:p>
    <w:p w14:paraId="7EEEB55C" w14:textId="77777777" w:rsidR="000C1F99" w:rsidRDefault="000C1F99" w:rsidP="00A6791E">
      <w:pPr>
        <w:pStyle w:val="Paragrafoelenco"/>
        <w:numPr>
          <w:ilvl w:val="0"/>
          <w:numId w:val="22"/>
        </w:numPr>
        <w:suppressAutoHyphens w:val="0"/>
        <w:spacing w:after="0" w:line="240" w:lineRule="auto"/>
        <w:jc w:val="both"/>
        <w:rPr>
          <w:rFonts w:cstheme="minorHAnsi"/>
          <w:sz w:val="24"/>
          <w:szCs w:val="24"/>
        </w:rPr>
      </w:pPr>
      <w:r>
        <w:rPr>
          <w:rFonts w:cstheme="minorHAnsi"/>
          <w:sz w:val="24"/>
          <w:szCs w:val="24"/>
        </w:rPr>
        <w:t>oltre 10 anni: 20 punti.</w:t>
      </w:r>
    </w:p>
    <w:p w14:paraId="4BAF7D1A" w14:textId="77777777" w:rsidR="00DF3FCF" w:rsidRDefault="00DF3FCF" w:rsidP="000C1F99">
      <w:pPr>
        <w:suppressAutoHyphens w:val="0"/>
        <w:spacing w:after="0" w:line="240" w:lineRule="auto"/>
        <w:rPr>
          <w:rFonts w:cstheme="minorHAnsi"/>
          <w:bCs/>
          <w:sz w:val="24"/>
          <w:szCs w:val="24"/>
        </w:rPr>
      </w:pPr>
    </w:p>
    <w:p w14:paraId="5E24A979" w14:textId="616DC871" w:rsidR="000C1F99" w:rsidRDefault="000C1F99" w:rsidP="000C1F99">
      <w:pPr>
        <w:suppressAutoHyphens w:val="0"/>
        <w:spacing w:after="0" w:line="240" w:lineRule="auto"/>
      </w:pPr>
      <w:r>
        <w:rPr>
          <w:rFonts w:cstheme="minorHAnsi"/>
          <w:bCs/>
          <w:sz w:val="24"/>
          <w:szCs w:val="24"/>
        </w:rPr>
        <w:t xml:space="preserve">A completamento della valutazione delle esperienze professionali indicate dal candidato nel </w:t>
      </w:r>
      <w:r>
        <w:rPr>
          <w:rFonts w:cstheme="minorHAnsi"/>
          <w:bCs/>
          <w:i/>
          <w:sz w:val="24"/>
          <w:szCs w:val="24"/>
        </w:rPr>
        <w:t>curriculum</w:t>
      </w:r>
      <w:r>
        <w:rPr>
          <w:rFonts w:cstheme="minorHAnsi"/>
          <w:bCs/>
          <w:sz w:val="24"/>
          <w:szCs w:val="24"/>
        </w:rPr>
        <w:t>, il Responsabile del procedimento convocherà il candidato per un colloquio che sarà valutato secondo i seguenti criteri:</w:t>
      </w:r>
    </w:p>
    <w:p w14:paraId="3F8674A7" w14:textId="77777777" w:rsidR="000C1F99" w:rsidRDefault="000C1F99" w:rsidP="000C1F99">
      <w:pPr>
        <w:suppressAutoHyphens w:val="0"/>
        <w:spacing w:after="0" w:line="240" w:lineRule="auto"/>
        <w:jc w:val="left"/>
        <w:rPr>
          <w:rFonts w:ascii="Times New Roman" w:eastAsia="Times New Roman" w:hAnsi="Times New Roman" w:cs="Times New Roman"/>
          <w:bCs/>
          <w:color w:val="000000"/>
          <w:sz w:val="26"/>
          <w:szCs w:val="26"/>
          <w:lang w:eastAsia="it-IT"/>
        </w:rPr>
      </w:pPr>
    </w:p>
    <w:p w14:paraId="46E4C612" w14:textId="22FF932F" w:rsidR="000C1F99" w:rsidRDefault="000C1F99" w:rsidP="00A6791E">
      <w:pPr>
        <w:suppressAutoHyphens w:val="0"/>
        <w:spacing w:after="64" w:line="240" w:lineRule="auto"/>
        <w:rPr>
          <w:rFonts w:cstheme="minorHAnsi"/>
          <w:bCs/>
          <w:sz w:val="24"/>
          <w:szCs w:val="24"/>
        </w:rPr>
      </w:pPr>
      <w:r>
        <w:rPr>
          <w:rFonts w:cstheme="minorHAnsi"/>
          <w:b/>
          <w:sz w:val="24"/>
          <w:szCs w:val="24"/>
        </w:rPr>
        <w:t>d) Colloquio</w:t>
      </w:r>
      <w:r w:rsidR="00DF3FCF">
        <w:rPr>
          <w:rFonts w:cstheme="minorHAnsi"/>
          <w:b/>
          <w:sz w:val="24"/>
          <w:szCs w:val="24"/>
        </w:rPr>
        <w:t xml:space="preserve">: </w:t>
      </w:r>
      <w:r>
        <w:rPr>
          <w:rFonts w:cstheme="minorHAnsi"/>
          <w:bCs/>
          <w:sz w:val="24"/>
          <w:szCs w:val="24"/>
        </w:rPr>
        <w:t xml:space="preserve">conoscenza degli argomenti e delle attività oggetto dell’incarico (max </w:t>
      </w:r>
      <w:r w:rsidR="00DF3FCF">
        <w:rPr>
          <w:rFonts w:cstheme="minorHAnsi"/>
          <w:bCs/>
          <w:sz w:val="24"/>
          <w:szCs w:val="24"/>
        </w:rPr>
        <w:t>30</w:t>
      </w:r>
      <w:r>
        <w:rPr>
          <w:rFonts w:cstheme="minorHAnsi"/>
          <w:bCs/>
          <w:sz w:val="24"/>
          <w:szCs w:val="24"/>
        </w:rPr>
        <w:t xml:space="preserve"> punti)</w:t>
      </w:r>
      <w:r w:rsidR="00DF3FCF">
        <w:rPr>
          <w:rFonts w:cstheme="minorHAnsi"/>
          <w:bCs/>
          <w:sz w:val="24"/>
          <w:szCs w:val="24"/>
        </w:rPr>
        <w:t>.</w:t>
      </w:r>
    </w:p>
    <w:p w14:paraId="09FA5A08" w14:textId="77777777" w:rsidR="000C1F99" w:rsidRDefault="000C1F99" w:rsidP="000C1F99">
      <w:pPr>
        <w:suppressAutoHyphens w:val="0"/>
        <w:spacing w:after="0" w:line="240" w:lineRule="auto"/>
        <w:jc w:val="left"/>
        <w:rPr>
          <w:rFonts w:cstheme="minorHAnsi"/>
          <w:bCs/>
          <w:sz w:val="24"/>
          <w:szCs w:val="24"/>
        </w:rPr>
      </w:pPr>
    </w:p>
    <w:p w14:paraId="4C38B556" w14:textId="58669CB9" w:rsidR="00117740" w:rsidRPr="00A6791E" w:rsidRDefault="00655F9D" w:rsidP="00A6791E">
      <w:pPr>
        <w:spacing w:after="120" w:line="240" w:lineRule="auto"/>
        <w:rPr>
          <w:rFonts w:asciiTheme="minorHAnsi" w:hAnsiTheme="minorHAnsi" w:cstheme="minorHAnsi"/>
          <w:sz w:val="24"/>
          <w:szCs w:val="24"/>
        </w:rPr>
      </w:pPr>
      <w:r w:rsidRPr="00AB743C">
        <w:rPr>
          <w:rFonts w:cstheme="minorHAnsi"/>
          <w:bCs/>
          <w:sz w:val="24"/>
          <w:szCs w:val="24"/>
        </w:rPr>
        <w:t xml:space="preserve">Il </w:t>
      </w:r>
      <w:r w:rsidRPr="00AB743C">
        <w:rPr>
          <w:rFonts w:cstheme="minorHAnsi"/>
          <w:sz w:val="24"/>
          <w:szCs w:val="24"/>
        </w:rPr>
        <w:t>Responsabile</w:t>
      </w:r>
      <w:r w:rsidRPr="00AB743C">
        <w:rPr>
          <w:rFonts w:cstheme="minorHAnsi"/>
          <w:bCs/>
          <w:sz w:val="24"/>
          <w:szCs w:val="24"/>
        </w:rPr>
        <w:t xml:space="preserve"> del procedimento al termine della procedura di valutazione dei candidati predisporrà una graduatoria finale che sarà pubblicata sul sito web di LAZIOcrea S.p.A.: </w:t>
      </w:r>
      <w:hyperlink r:id="rId7">
        <w:r w:rsidRPr="00AB743C">
          <w:rPr>
            <w:rFonts w:cstheme="minorHAnsi"/>
            <w:bCs/>
            <w:sz w:val="24"/>
            <w:szCs w:val="24"/>
          </w:rPr>
          <w:t>www.laziocrea.it</w:t>
        </w:r>
      </w:hyperlink>
      <w:r w:rsidRPr="00AB743C">
        <w:rPr>
          <w:rFonts w:cstheme="minorHAnsi"/>
          <w:bCs/>
          <w:sz w:val="24"/>
          <w:szCs w:val="24"/>
        </w:rPr>
        <w:t xml:space="preserve">. </w:t>
      </w:r>
    </w:p>
    <w:p w14:paraId="075102EC" w14:textId="77777777" w:rsidR="00117740" w:rsidRDefault="00117740">
      <w:pPr>
        <w:spacing w:after="0" w:line="240" w:lineRule="auto"/>
        <w:rPr>
          <w:rFonts w:cstheme="minorHAnsi"/>
          <w:b/>
          <w:bCs/>
          <w:sz w:val="24"/>
          <w:szCs w:val="24"/>
          <w:u w:val="single"/>
        </w:rPr>
      </w:pPr>
    </w:p>
    <w:p w14:paraId="679719D9" w14:textId="77777777" w:rsidR="00013B5F" w:rsidRDefault="00013B5F">
      <w:pPr>
        <w:spacing w:after="0" w:line="240" w:lineRule="auto"/>
        <w:rPr>
          <w:rFonts w:cstheme="minorHAnsi"/>
          <w:b/>
          <w:bCs/>
          <w:sz w:val="24"/>
          <w:szCs w:val="24"/>
          <w:u w:val="single"/>
        </w:rPr>
      </w:pPr>
    </w:p>
    <w:p w14:paraId="608AAAC7" w14:textId="77777777" w:rsidR="00013B5F" w:rsidRDefault="00013B5F">
      <w:pPr>
        <w:spacing w:after="0" w:line="240" w:lineRule="auto"/>
        <w:rPr>
          <w:rFonts w:cstheme="minorHAnsi"/>
          <w:b/>
          <w:bCs/>
          <w:sz w:val="24"/>
          <w:szCs w:val="24"/>
          <w:u w:val="single"/>
        </w:rPr>
      </w:pPr>
    </w:p>
    <w:p w14:paraId="61F1898A" w14:textId="1F5D7CD5" w:rsidR="00B74CDC" w:rsidRPr="00AB743C" w:rsidRDefault="00655F9D">
      <w:pPr>
        <w:spacing w:after="0" w:line="240" w:lineRule="auto"/>
        <w:rPr>
          <w:rFonts w:asciiTheme="minorHAnsi" w:hAnsiTheme="minorHAnsi" w:cstheme="minorHAnsi"/>
          <w:b/>
          <w:bCs/>
          <w:sz w:val="24"/>
          <w:szCs w:val="24"/>
          <w:u w:val="single"/>
        </w:rPr>
      </w:pPr>
      <w:r w:rsidRPr="00AB743C">
        <w:rPr>
          <w:rFonts w:cstheme="minorHAnsi"/>
          <w:b/>
          <w:bCs/>
          <w:sz w:val="24"/>
          <w:szCs w:val="24"/>
          <w:u w:val="single"/>
        </w:rPr>
        <w:t>F) MODALITÀ E TERMINI PER LA PRESENTAZIONE DELLA CANDIDATURA</w:t>
      </w:r>
    </w:p>
    <w:p w14:paraId="0A3651FF" w14:textId="4212FD22" w:rsidR="00B74CDC" w:rsidRPr="00AB743C" w:rsidRDefault="00655F9D">
      <w:pPr>
        <w:spacing w:after="120" w:line="240" w:lineRule="auto"/>
      </w:pPr>
      <w:r w:rsidRPr="00AB743C">
        <w:rPr>
          <w:rFonts w:cstheme="minorHAnsi"/>
          <w:sz w:val="24"/>
          <w:szCs w:val="24"/>
        </w:rPr>
        <w:t xml:space="preserve">Le candidature dovranno </w:t>
      </w:r>
      <w:r w:rsidRPr="00AB743C">
        <w:rPr>
          <w:rFonts w:cstheme="minorHAnsi"/>
          <w:sz w:val="24"/>
          <w:szCs w:val="24"/>
          <w:u w:val="single"/>
        </w:rPr>
        <w:t>tassativamente</w:t>
      </w:r>
      <w:r w:rsidRPr="00AB743C">
        <w:rPr>
          <w:rFonts w:cstheme="minorHAnsi"/>
          <w:sz w:val="24"/>
          <w:szCs w:val="24"/>
        </w:rPr>
        <w:t xml:space="preserve"> pervenire, mediante PEC (</w:t>
      </w:r>
      <w:hyperlink r:id="rId8">
        <w:r w:rsidRPr="00AB743C">
          <w:rPr>
            <w:rFonts w:cstheme="minorHAnsi"/>
            <w:b/>
            <w:sz w:val="24"/>
            <w:szCs w:val="24"/>
          </w:rPr>
          <w:t>scuolavolonte@legalmail.it</w:t>
        </w:r>
      </w:hyperlink>
      <w:r w:rsidRPr="00AB743C">
        <w:rPr>
          <w:rFonts w:cstheme="minorHAnsi"/>
          <w:sz w:val="24"/>
          <w:szCs w:val="24"/>
        </w:rPr>
        <w:t xml:space="preserve">) o consegna a mano, raccomandata A/R o corriere, presso la sede legale di LAZIOcrea S.p.A. sita in (00142) Roma, Via del Serafico n. 107, </w:t>
      </w:r>
      <w:r w:rsidRPr="00AB743C">
        <w:rPr>
          <w:rFonts w:cstheme="minorHAnsi"/>
          <w:b/>
          <w:sz w:val="24"/>
          <w:szCs w:val="24"/>
        </w:rPr>
        <w:t xml:space="preserve">entro il termine perentorio </w:t>
      </w:r>
      <w:r w:rsidRPr="00711A73">
        <w:rPr>
          <w:rFonts w:cstheme="minorHAnsi"/>
          <w:b/>
          <w:sz w:val="24"/>
          <w:szCs w:val="24"/>
        </w:rPr>
        <w:t xml:space="preserve">delle ore 13.00 </w:t>
      </w:r>
      <w:r w:rsidRPr="00013B5F">
        <w:rPr>
          <w:rFonts w:cstheme="minorHAnsi"/>
          <w:b/>
          <w:sz w:val="24"/>
          <w:szCs w:val="24"/>
        </w:rPr>
        <w:t xml:space="preserve">del </w:t>
      </w:r>
      <w:r w:rsidR="00265CAE" w:rsidRPr="00013B5F">
        <w:rPr>
          <w:rFonts w:cstheme="minorHAnsi"/>
          <w:b/>
          <w:sz w:val="24"/>
          <w:szCs w:val="24"/>
        </w:rPr>
        <w:t>8 maggio</w:t>
      </w:r>
      <w:r w:rsidR="00013B5F">
        <w:rPr>
          <w:rFonts w:cstheme="minorHAnsi"/>
          <w:b/>
          <w:sz w:val="24"/>
          <w:szCs w:val="24"/>
        </w:rPr>
        <w:t xml:space="preserve"> </w:t>
      </w:r>
      <w:r w:rsidR="000C1F99" w:rsidRPr="00711A73">
        <w:rPr>
          <w:rFonts w:cstheme="minorHAnsi"/>
          <w:b/>
          <w:sz w:val="24"/>
          <w:szCs w:val="24"/>
        </w:rPr>
        <w:t>2023</w:t>
      </w:r>
      <w:r w:rsidRPr="00711A73">
        <w:rPr>
          <w:rFonts w:cstheme="minorHAnsi"/>
          <w:b/>
          <w:sz w:val="24"/>
          <w:szCs w:val="24"/>
        </w:rPr>
        <w:t>.</w:t>
      </w:r>
    </w:p>
    <w:p w14:paraId="60F45576" w14:textId="77777777" w:rsidR="00B74CDC" w:rsidRPr="00AB743C" w:rsidRDefault="00655F9D">
      <w:pPr>
        <w:spacing w:after="120" w:line="240" w:lineRule="auto"/>
        <w:rPr>
          <w:rFonts w:asciiTheme="minorHAnsi" w:hAnsiTheme="minorHAnsi" w:cstheme="minorHAnsi"/>
          <w:sz w:val="24"/>
          <w:szCs w:val="24"/>
          <w:u w:val="single"/>
        </w:rPr>
      </w:pPr>
      <w:r w:rsidRPr="00AB743C">
        <w:rPr>
          <w:rFonts w:cstheme="minorHAnsi"/>
          <w:sz w:val="24"/>
          <w:szCs w:val="24"/>
          <w:u w:val="single"/>
        </w:rPr>
        <w:t>La consegna entro il termine perentorio sopraindicato resta ad esclusivo rischio del partecipante</w:t>
      </w:r>
      <w:r w:rsidRPr="00AB743C">
        <w:rPr>
          <w:rFonts w:cstheme="minorHAnsi"/>
          <w:sz w:val="24"/>
          <w:szCs w:val="24"/>
        </w:rPr>
        <w:t xml:space="preserve">. </w:t>
      </w:r>
      <w:r w:rsidRPr="00AB743C">
        <w:rPr>
          <w:rFonts w:cstheme="minorHAnsi"/>
          <w:sz w:val="24"/>
          <w:szCs w:val="24"/>
          <w:u w:val="single"/>
        </w:rPr>
        <w:t>Ai fini dell'ammissibilità farà fede esclusivamente il timbro di ricevimento del plico</w:t>
      </w:r>
      <w:r w:rsidRPr="00AB743C">
        <w:rPr>
          <w:rFonts w:cstheme="minorHAnsi"/>
          <w:sz w:val="24"/>
          <w:szCs w:val="24"/>
        </w:rPr>
        <w:t xml:space="preserve">, </w:t>
      </w:r>
      <w:r w:rsidRPr="00AB743C">
        <w:rPr>
          <w:rFonts w:cstheme="minorHAnsi"/>
          <w:sz w:val="24"/>
          <w:szCs w:val="24"/>
          <w:u w:val="single"/>
        </w:rPr>
        <w:t>indipendentemente dalla data di spedizione</w:t>
      </w:r>
      <w:r w:rsidRPr="00AB743C">
        <w:rPr>
          <w:rFonts w:cstheme="minorHAnsi"/>
          <w:sz w:val="24"/>
          <w:szCs w:val="24"/>
        </w:rPr>
        <w:t xml:space="preserve">. </w:t>
      </w:r>
    </w:p>
    <w:p w14:paraId="187F880E" w14:textId="77777777"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rPr>
        <w:t xml:space="preserve">Per </w:t>
      </w:r>
      <w:r w:rsidRPr="00AB743C">
        <w:rPr>
          <w:rFonts w:cstheme="minorHAnsi"/>
          <w:sz w:val="24"/>
          <w:szCs w:val="24"/>
          <w:u w:val="single"/>
        </w:rPr>
        <w:t>l'invio</w:t>
      </w:r>
      <w:r w:rsidRPr="00AB743C">
        <w:rPr>
          <w:rFonts w:cstheme="minorHAnsi"/>
          <w:sz w:val="24"/>
          <w:szCs w:val="24"/>
        </w:rPr>
        <w:t xml:space="preserve"> tramite PEC si consiglia di scansionare tutta la documentata cartacea già sottoscritta.</w:t>
      </w:r>
    </w:p>
    <w:p w14:paraId="6F93420C" w14:textId="77777777" w:rsidR="00B74CDC" w:rsidRPr="00AB743C" w:rsidRDefault="00655F9D">
      <w:pPr>
        <w:spacing w:after="120" w:line="240" w:lineRule="auto"/>
        <w:rPr>
          <w:rFonts w:asciiTheme="minorHAnsi" w:hAnsiTheme="minorHAnsi" w:cstheme="minorHAnsi"/>
          <w:b/>
          <w:sz w:val="24"/>
          <w:szCs w:val="24"/>
        </w:rPr>
      </w:pPr>
      <w:r w:rsidRPr="00AB743C">
        <w:rPr>
          <w:rFonts w:cstheme="minorHAnsi"/>
          <w:sz w:val="24"/>
          <w:szCs w:val="24"/>
        </w:rPr>
        <w:t xml:space="preserve">Si segnala che LAZIOcrea S.p.A. osserva i seguenti orari di ufficio: dal lunedì al venerdì dalle ore 09.00 alle ore 16.00. </w:t>
      </w:r>
    </w:p>
    <w:p w14:paraId="7F59B2B4" w14:textId="77777777" w:rsidR="00B74CDC" w:rsidRPr="00AB743C" w:rsidRDefault="00655F9D">
      <w:pPr>
        <w:spacing w:after="0" w:line="240" w:lineRule="auto"/>
        <w:rPr>
          <w:rFonts w:asciiTheme="minorHAnsi" w:hAnsiTheme="minorHAnsi" w:cstheme="minorHAnsi"/>
          <w:sz w:val="24"/>
          <w:szCs w:val="24"/>
        </w:rPr>
      </w:pPr>
      <w:r w:rsidRPr="00AB743C">
        <w:rPr>
          <w:rFonts w:cstheme="minorHAnsi"/>
          <w:sz w:val="24"/>
          <w:szCs w:val="24"/>
        </w:rPr>
        <w:t xml:space="preserve">Nella PEC o Busta, </w:t>
      </w:r>
      <w:r w:rsidRPr="00AB743C">
        <w:rPr>
          <w:rFonts w:cstheme="minorHAnsi"/>
          <w:sz w:val="24"/>
          <w:szCs w:val="24"/>
          <w:u w:val="single"/>
        </w:rPr>
        <w:t>a pena di esclusione</w:t>
      </w:r>
      <w:r w:rsidRPr="00AB743C">
        <w:rPr>
          <w:rFonts w:cstheme="minorHAnsi"/>
          <w:sz w:val="24"/>
          <w:szCs w:val="24"/>
        </w:rPr>
        <w:t xml:space="preserve">, dovranno essere inseriti: </w:t>
      </w:r>
    </w:p>
    <w:p w14:paraId="2F299668" w14:textId="77777777" w:rsidR="00B74CDC" w:rsidRPr="00AB743C" w:rsidRDefault="00655F9D">
      <w:pPr>
        <w:pStyle w:val="Paragrafoelenco"/>
        <w:numPr>
          <w:ilvl w:val="0"/>
          <w:numId w:val="8"/>
        </w:numPr>
        <w:suppressAutoHyphens w:val="0"/>
        <w:spacing w:after="0" w:line="240" w:lineRule="auto"/>
        <w:contextualSpacing/>
        <w:jc w:val="both"/>
        <w:rPr>
          <w:rFonts w:asciiTheme="minorHAnsi" w:hAnsiTheme="minorHAnsi" w:cstheme="minorHAnsi"/>
          <w:sz w:val="24"/>
          <w:szCs w:val="24"/>
        </w:rPr>
      </w:pPr>
      <w:r w:rsidRPr="00AB743C">
        <w:rPr>
          <w:rFonts w:cstheme="minorHAnsi"/>
          <w:sz w:val="24"/>
          <w:szCs w:val="24"/>
        </w:rPr>
        <w:t xml:space="preserve">la </w:t>
      </w:r>
      <w:r w:rsidRPr="00AB743C">
        <w:rPr>
          <w:rFonts w:cstheme="minorHAnsi"/>
          <w:b/>
          <w:sz w:val="24"/>
          <w:szCs w:val="24"/>
        </w:rPr>
        <w:t>domanda di partecipazione</w:t>
      </w:r>
      <w:r w:rsidRPr="00AB743C">
        <w:rPr>
          <w:rFonts w:cstheme="minorHAnsi"/>
          <w:sz w:val="24"/>
          <w:szCs w:val="24"/>
        </w:rPr>
        <w:t xml:space="preserve"> compilata utilizzando l’Allegato 1, redatta in carta semplice, resa ai sensi del D.P.R. n. 445/2000 e debitamente firmata in originale. Nella domanda i candidati dovranno riportare le proprie generalità ed i propri recapiti (e-mail e cellulare) per eventuali comunicazioni. I candidati dovranno altresì dichiarare, sotto la propria responsabilità, di: </w:t>
      </w:r>
    </w:p>
    <w:p w14:paraId="697BE6BA"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 xml:space="preserve">avere un’esperienza professionale rilevabile dal </w:t>
      </w:r>
      <w:r w:rsidRPr="00AB743C">
        <w:rPr>
          <w:rFonts w:cstheme="minorHAnsi"/>
          <w:bCs/>
          <w:i/>
          <w:sz w:val="24"/>
          <w:szCs w:val="24"/>
        </w:rPr>
        <w:t>curriculum</w:t>
      </w:r>
      <w:r w:rsidRPr="00AB743C">
        <w:rPr>
          <w:rFonts w:cstheme="minorHAnsi"/>
          <w:bCs/>
          <w:sz w:val="24"/>
          <w:szCs w:val="24"/>
        </w:rPr>
        <w:t xml:space="preserve"> allegato e documentabile su richiesta; </w:t>
      </w:r>
    </w:p>
    <w:p w14:paraId="514F4A55"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godere dei diritti civili e politici;</w:t>
      </w:r>
    </w:p>
    <w:p w14:paraId="69E373C5"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non avere procedimenti penali in corso o passati in giudicato;</w:t>
      </w:r>
    </w:p>
    <w:p w14:paraId="55DD450D"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non essere sottoposto a misure di interdizione o altro che escludono l’accesso al pubblico impiego;</w:t>
      </w:r>
    </w:p>
    <w:p w14:paraId="24AEE090"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non essere stato destituito, dispensato, dichiarato decaduto o licenziato per motivi disciplinari dall’impiego presso una Pubblica Amministrazione;</w:t>
      </w:r>
    </w:p>
    <w:p w14:paraId="63E9A9CF" w14:textId="77777777" w:rsidR="00B74CDC" w:rsidRPr="00AB743C" w:rsidRDefault="00655F9D">
      <w:pPr>
        <w:pStyle w:val="Paragrafoelenco"/>
        <w:numPr>
          <w:ilvl w:val="0"/>
          <w:numId w:val="7"/>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bCs/>
          <w:sz w:val="24"/>
          <w:szCs w:val="24"/>
        </w:rPr>
        <w:t>non avere contenziosi pendenti con LAZIOcrea S.p.A.</w:t>
      </w:r>
    </w:p>
    <w:p w14:paraId="16245E91" w14:textId="77777777" w:rsidR="00B74CDC" w:rsidRPr="00AB743C" w:rsidRDefault="00655F9D">
      <w:pPr>
        <w:pStyle w:val="Paragrafoelenco"/>
        <w:numPr>
          <w:ilvl w:val="0"/>
          <w:numId w:val="8"/>
        </w:numPr>
        <w:suppressAutoHyphens w:val="0"/>
        <w:spacing w:after="0" w:line="240" w:lineRule="auto"/>
        <w:contextualSpacing/>
        <w:jc w:val="both"/>
        <w:rPr>
          <w:rFonts w:asciiTheme="minorHAnsi" w:hAnsiTheme="minorHAnsi" w:cstheme="minorHAnsi"/>
          <w:sz w:val="24"/>
          <w:szCs w:val="24"/>
        </w:rPr>
      </w:pPr>
      <w:r w:rsidRPr="00AB743C">
        <w:rPr>
          <w:rFonts w:cstheme="minorHAnsi"/>
          <w:sz w:val="24"/>
          <w:szCs w:val="24"/>
        </w:rPr>
        <w:t xml:space="preserve">il </w:t>
      </w:r>
      <w:r w:rsidRPr="00AB743C">
        <w:rPr>
          <w:rFonts w:cstheme="minorHAnsi"/>
          <w:b/>
          <w:i/>
          <w:sz w:val="24"/>
          <w:szCs w:val="24"/>
        </w:rPr>
        <w:t>curriculum vitae</w:t>
      </w:r>
      <w:r w:rsidRPr="00AB743C">
        <w:rPr>
          <w:rFonts w:cstheme="minorHAnsi"/>
          <w:sz w:val="24"/>
          <w:szCs w:val="24"/>
        </w:rPr>
        <w:t xml:space="preserve"> dettagliato, redatto in formato Europass e siglato in ogni foglio, datato e firmato per esteso e in originale sull’ultima pagina;</w:t>
      </w:r>
    </w:p>
    <w:p w14:paraId="0C4C9787" w14:textId="77777777" w:rsidR="00B74CDC" w:rsidRPr="00AB743C" w:rsidRDefault="00655F9D">
      <w:pPr>
        <w:pStyle w:val="Paragrafoelenco"/>
        <w:numPr>
          <w:ilvl w:val="0"/>
          <w:numId w:val="8"/>
        </w:numPr>
        <w:suppressAutoHyphens w:val="0"/>
        <w:spacing w:after="0" w:line="240" w:lineRule="auto"/>
        <w:contextualSpacing/>
        <w:jc w:val="both"/>
        <w:rPr>
          <w:rFonts w:asciiTheme="minorHAnsi" w:hAnsiTheme="minorHAnsi" w:cstheme="minorHAnsi"/>
          <w:sz w:val="24"/>
          <w:szCs w:val="24"/>
        </w:rPr>
      </w:pPr>
      <w:r w:rsidRPr="00AB743C">
        <w:rPr>
          <w:rFonts w:cstheme="minorHAnsi"/>
          <w:sz w:val="24"/>
          <w:szCs w:val="24"/>
        </w:rPr>
        <w:t xml:space="preserve">la scannerizzazione o la copia fotostatica di un </w:t>
      </w:r>
      <w:r w:rsidRPr="00AB743C">
        <w:rPr>
          <w:rFonts w:cstheme="minorHAnsi"/>
          <w:b/>
          <w:sz w:val="24"/>
          <w:szCs w:val="24"/>
        </w:rPr>
        <w:t>documento di riconoscimento</w:t>
      </w:r>
      <w:r w:rsidRPr="00AB743C">
        <w:rPr>
          <w:rFonts w:cstheme="minorHAnsi"/>
          <w:sz w:val="24"/>
          <w:szCs w:val="24"/>
        </w:rPr>
        <w:t xml:space="preserve"> in corso di validità, datata e sottoscritta per esteso, in originale e ben leggibile, dal candidato.</w:t>
      </w:r>
    </w:p>
    <w:p w14:paraId="715DC804" w14:textId="3D3B2A34" w:rsidR="00B74CDC" w:rsidRPr="00AB743C" w:rsidRDefault="00655F9D">
      <w:pPr>
        <w:spacing w:after="120" w:line="240" w:lineRule="auto"/>
        <w:rPr>
          <w:rFonts w:asciiTheme="minorHAnsi" w:hAnsiTheme="minorHAnsi" w:cstheme="minorHAnsi"/>
          <w:sz w:val="24"/>
          <w:szCs w:val="24"/>
        </w:rPr>
      </w:pPr>
      <w:r w:rsidRPr="00AB743C">
        <w:rPr>
          <w:rFonts w:cstheme="minorHAnsi"/>
          <w:sz w:val="24"/>
          <w:szCs w:val="24"/>
          <w:u w:val="single"/>
        </w:rPr>
        <w:t>Dal</w:t>
      </w:r>
      <w:r w:rsidRPr="00AB743C">
        <w:rPr>
          <w:rFonts w:cstheme="minorHAnsi"/>
          <w:sz w:val="24"/>
          <w:szCs w:val="24"/>
        </w:rPr>
        <w:t xml:space="preserve"> </w:t>
      </w:r>
      <w:r w:rsidRPr="00AB743C">
        <w:rPr>
          <w:rFonts w:cstheme="minorHAnsi"/>
          <w:i/>
          <w:sz w:val="24"/>
          <w:szCs w:val="24"/>
        </w:rPr>
        <w:t>curriculum</w:t>
      </w:r>
      <w:r w:rsidRPr="00AB743C">
        <w:rPr>
          <w:rFonts w:cstheme="minorHAnsi"/>
          <w:sz w:val="24"/>
          <w:szCs w:val="24"/>
        </w:rPr>
        <w:t>, si dovranno facilmente desumere le competenze ed esperienze richieste ai fini</w:t>
      </w:r>
      <w:r w:rsidR="00B34566">
        <w:rPr>
          <w:rFonts w:cstheme="minorHAnsi"/>
          <w:sz w:val="24"/>
          <w:szCs w:val="24"/>
        </w:rPr>
        <w:t xml:space="preserve"> </w:t>
      </w:r>
      <w:r w:rsidRPr="00AB743C">
        <w:rPr>
          <w:rFonts w:cstheme="minorHAnsi"/>
          <w:sz w:val="24"/>
          <w:szCs w:val="24"/>
        </w:rPr>
        <w:t xml:space="preserve">della partecipazione alla selezione </w:t>
      </w:r>
      <w:r w:rsidR="00520086">
        <w:rPr>
          <w:rFonts w:cstheme="minorHAnsi"/>
          <w:iCs/>
          <w:sz w:val="24"/>
          <w:szCs w:val="24"/>
        </w:rPr>
        <w:t xml:space="preserve">come </w:t>
      </w:r>
      <w:r w:rsidR="00B34566">
        <w:rPr>
          <w:rFonts w:cstheme="minorHAnsi"/>
          <w:iCs/>
          <w:sz w:val="24"/>
          <w:szCs w:val="24"/>
        </w:rPr>
        <w:t>individuate</w:t>
      </w:r>
      <w:r w:rsidRPr="00AB743C">
        <w:rPr>
          <w:rFonts w:cstheme="minorHAnsi"/>
          <w:i/>
          <w:sz w:val="24"/>
          <w:szCs w:val="24"/>
        </w:rPr>
        <w:t xml:space="preserve"> </w:t>
      </w:r>
      <w:r w:rsidR="00B34566">
        <w:rPr>
          <w:rFonts w:cstheme="minorHAnsi"/>
          <w:sz w:val="24"/>
          <w:szCs w:val="24"/>
        </w:rPr>
        <w:t>sub Lettera D) rubricata “REQUISITI DI AMMISSIONE” del</w:t>
      </w:r>
      <w:r w:rsidRPr="00AB743C">
        <w:rPr>
          <w:rFonts w:cstheme="minorHAnsi"/>
          <w:sz w:val="24"/>
          <w:szCs w:val="24"/>
        </w:rPr>
        <w:t xml:space="preserve"> presente Avviso, nonché tutte le informazioni che il candidato intende sottoporre a valutazione secondo i criteri analitici di valutazione indicati </w:t>
      </w:r>
      <w:r w:rsidR="00B34566">
        <w:rPr>
          <w:rFonts w:cstheme="minorHAnsi"/>
          <w:sz w:val="24"/>
          <w:szCs w:val="24"/>
        </w:rPr>
        <w:t>sub Lettera E) rubricata “</w:t>
      </w:r>
      <w:r w:rsidR="00B34566" w:rsidRPr="008A272B">
        <w:rPr>
          <w:rFonts w:cstheme="minorHAnsi"/>
          <w:bCs/>
          <w:sz w:val="24"/>
          <w:szCs w:val="24"/>
          <w:u w:val="single"/>
        </w:rPr>
        <w:t>VERIFICA DEI REQUISITI E VALUTAZIONE DELLE CANDIDATURE</w:t>
      </w:r>
      <w:r w:rsidR="00B34566">
        <w:rPr>
          <w:rFonts w:cstheme="minorHAnsi"/>
          <w:bCs/>
          <w:sz w:val="24"/>
          <w:szCs w:val="24"/>
        </w:rPr>
        <w:t>”</w:t>
      </w:r>
      <w:r w:rsidRPr="00AB743C">
        <w:rPr>
          <w:rFonts w:cstheme="minorHAnsi"/>
          <w:sz w:val="24"/>
          <w:szCs w:val="24"/>
        </w:rPr>
        <w:t xml:space="preserve"> del presente Avviso.</w:t>
      </w:r>
    </w:p>
    <w:p w14:paraId="35CF4793" w14:textId="77777777" w:rsidR="00B74CDC" w:rsidRPr="00AB743C" w:rsidRDefault="00655F9D">
      <w:pPr>
        <w:spacing w:after="0" w:line="240" w:lineRule="auto"/>
        <w:rPr>
          <w:rFonts w:asciiTheme="minorHAnsi" w:hAnsiTheme="minorHAnsi" w:cstheme="minorHAnsi"/>
          <w:sz w:val="24"/>
          <w:szCs w:val="24"/>
        </w:rPr>
      </w:pPr>
      <w:r w:rsidRPr="00AB743C">
        <w:rPr>
          <w:rFonts w:cstheme="minorHAnsi"/>
          <w:sz w:val="24"/>
          <w:szCs w:val="24"/>
        </w:rPr>
        <w:t xml:space="preserve">Nel </w:t>
      </w:r>
      <w:r w:rsidRPr="00AB743C">
        <w:rPr>
          <w:rFonts w:cstheme="minorHAnsi"/>
          <w:i/>
          <w:sz w:val="24"/>
          <w:szCs w:val="24"/>
        </w:rPr>
        <w:t>curriculum</w:t>
      </w:r>
      <w:r w:rsidRPr="00AB743C">
        <w:rPr>
          <w:rFonts w:cstheme="minorHAnsi"/>
          <w:sz w:val="24"/>
          <w:szCs w:val="24"/>
        </w:rPr>
        <w:t>, inoltre, dovranno essere chiaramente dettagliate le esperienze lavorative/professionali, con precisa e chiara indicazione dei seguenti dati:</w:t>
      </w:r>
    </w:p>
    <w:p w14:paraId="6BF9B1A2" w14:textId="77777777" w:rsidR="00B74CDC" w:rsidRPr="00AB743C" w:rsidRDefault="00655F9D">
      <w:pPr>
        <w:spacing w:after="0" w:line="240" w:lineRule="auto"/>
        <w:ind w:left="851"/>
        <w:rPr>
          <w:rFonts w:asciiTheme="minorHAnsi" w:hAnsiTheme="minorHAnsi" w:cstheme="minorHAnsi"/>
          <w:sz w:val="24"/>
          <w:szCs w:val="24"/>
        </w:rPr>
      </w:pPr>
      <w:r w:rsidRPr="00AB743C">
        <w:rPr>
          <w:rFonts w:cstheme="minorHAnsi"/>
          <w:sz w:val="24"/>
          <w:szCs w:val="24"/>
        </w:rPr>
        <w:t>─ denominazione dell’Ente o Società presso cui le prestazioni sono state rese;</w:t>
      </w:r>
    </w:p>
    <w:p w14:paraId="65208EE2" w14:textId="77777777" w:rsidR="00B74CDC" w:rsidRPr="00AB743C" w:rsidRDefault="00655F9D">
      <w:pPr>
        <w:spacing w:after="0" w:line="240" w:lineRule="auto"/>
        <w:ind w:left="851"/>
        <w:rPr>
          <w:rFonts w:asciiTheme="minorHAnsi" w:hAnsiTheme="minorHAnsi" w:cstheme="minorHAnsi"/>
          <w:sz w:val="24"/>
          <w:szCs w:val="24"/>
        </w:rPr>
      </w:pPr>
      <w:r w:rsidRPr="00AB743C">
        <w:rPr>
          <w:rFonts w:cstheme="minorHAnsi"/>
          <w:sz w:val="24"/>
          <w:szCs w:val="24"/>
        </w:rPr>
        <w:t>─ periodo di svolgimento (</w:t>
      </w:r>
      <w:r w:rsidRPr="00AB743C">
        <w:rPr>
          <w:rFonts w:cstheme="minorHAnsi"/>
          <w:i/>
          <w:sz w:val="24"/>
          <w:szCs w:val="24"/>
        </w:rPr>
        <w:t>es. nel 2003 oppure dal 2002 al 2003</w:t>
      </w:r>
      <w:r w:rsidRPr="00AB743C">
        <w:rPr>
          <w:rFonts w:cstheme="minorHAnsi"/>
          <w:sz w:val="24"/>
          <w:szCs w:val="24"/>
        </w:rPr>
        <w:t>);</w:t>
      </w:r>
    </w:p>
    <w:p w14:paraId="2D1657D5" w14:textId="77777777" w:rsidR="00B74CDC" w:rsidRPr="00AB743C" w:rsidRDefault="00655F9D">
      <w:pPr>
        <w:spacing w:after="0" w:line="240" w:lineRule="auto"/>
        <w:ind w:left="851"/>
        <w:rPr>
          <w:rFonts w:asciiTheme="minorHAnsi" w:hAnsiTheme="minorHAnsi" w:cstheme="minorHAnsi"/>
          <w:sz w:val="24"/>
          <w:szCs w:val="24"/>
        </w:rPr>
      </w:pPr>
      <w:r w:rsidRPr="00AB743C">
        <w:rPr>
          <w:rFonts w:cstheme="minorHAnsi"/>
          <w:sz w:val="24"/>
          <w:szCs w:val="24"/>
        </w:rPr>
        <w:t>─ durata calcolata in mesi (</w:t>
      </w:r>
      <w:r w:rsidRPr="00AB743C">
        <w:rPr>
          <w:rFonts w:cstheme="minorHAnsi"/>
          <w:i/>
          <w:sz w:val="24"/>
          <w:szCs w:val="24"/>
        </w:rPr>
        <w:t>es. 6 mesi di durata dell’incarico</w:t>
      </w:r>
      <w:r w:rsidRPr="00AB743C">
        <w:rPr>
          <w:rFonts w:cstheme="minorHAnsi"/>
          <w:sz w:val="24"/>
          <w:szCs w:val="24"/>
        </w:rPr>
        <w:t>);</w:t>
      </w:r>
    </w:p>
    <w:p w14:paraId="4D345727" w14:textId="77777777" w:rsidR="00B74CDC" w:rsidRPr="00AB743C" w:rsidRDefault="00655F9D">
      <w:pPr>
        <w:spacing w:after="0" w:line="240" w:lineRule="auto"/>
        <w:ind w:left="851"/>
        <w:rPr>
          <w:rFonts w:asciiTheme="minorHAnsi" w:hAnsiTheme="minorHAnsi" w:cstheme="minorHAnsi"/>
          <w:sz w:val="24"/>
          <w:szCs w:val="24"/>
        </w:rPr>
      </w:pPr>
      <w:r w:rsidRPr="00AB743C">
        <w:rPr>
          <w:rFonts w:cstheme="minorHAnsi"/>
          <w:sz w:val="24"/>
          <w:szCs w:val="24"/>
        </w:rPr>
        <w:t>─ nome del progetto;</w:t>
      </w:r>
    </w:p>
    <w:p w14:paraId="617D6412" w14:textId="77777777" w:rsidR="00B74CDC" w:rsidRPr="00AB743C" w:rsidRDefault="00655F9D">
      <w:pPr>
        <w:spacing w:after="0" w:line="240" w:lineRule="auto"/>
        <w:ind w:left="851"/>
        <w:rPr>
          <w:rFonts w:asciiTheme="minorHAnsi" w:hAnsiTheme="minorHAnsi" w:cstheme="minorHAnsi"/>
          <w:sz w:val="24"/>
          <w:szCs w:val="24"/>
        </w:rPr>
      </w:pPr>
      <w:r w:rsidRPr="00AB743C">
        <w:rPr>
          <w:rFonts w:cstheme="minorHAnsi"/>
          <w:sz w:val="24"/>
          <w:szCs w:val="24"/>
        </w:rPr>
        <w:t>─ principali mansioni e responsabilità.</w:t>
      </w:r>
    </w:p>
    <w:p w14:paraId="2274F429" w14:textId="77777777" w:rsidR="00B74CDC" w:rsidRPr="00AB743C" w:rsidRDefault="00B74CDC">
      <w:pPr>
        <w:spacing w:after="0" w:line="240" w:lineRule="auto"/>
        <w:ind w:left="851"/>
        <w:rPr>
          <w:rFonts w:asciiTheme="minorHAnsi" w:hAnsiTheme="minorHAnsi" w:cstheme="minorHAnsi"/>
          <w:sz w:val="24"/>
          <w:szCs w:val="24"/>
          <w:u w:val="single"/>
        </w:rPr>
      </w:pPr>
    </w:p>
    <w:p w14:paraId="7BC798C4" w14:textId="77777777" w:rsidR="00B74CDC" w:rsidRPr="00AB743C" w:rsidRDefault="00655F9D">
      <w:pPr>
        <w:spacing w:after="0" w:line="240" w:lineRule="auto"/>
        <w:rPr>
          <w:rFonts w:asciiTheme="minorHAnsi" w:hAnsiTheme="minorHAnsi" w:cstheme="minorHAnsi"/>
          <w:b/>
          <w:sz w:val="24"/>
          <w:szCs w:val="24"/>
          <w:u w:val="single"/>
        </w:rPr>
      </w:pPr>
      <w:r w:rsidRPr="00AB743C">
        <w:rPr>
          <w:rFonts w:cstheme="minorHAnsi"/>
          <w:b/>
          <w:sz w:val="24"/>
          <w:szCs w:val="24"/>
          <w:u w:val="single"/>
        </w:rPr>
        <w:t xml:space="preserve">G) AMMISSIBILITÀ FORMALE DELLE CANDIDATURE </w:t>
      </w:r>
    </w:p>
    <w:p w14:paraId="333C892C" w14:textId="77777777" w:rsidR="00B74CDC" w:rsidRPr="00AB743C" w:rsidRDefault="00655F9D">
      <w:pPr>
        <w:spacing w:after="0" w:line="240" w:lineRule="auto"/>
        <w:rPr>
          <w:rFonts w:asciiTheme="minorHAnsi" w:hAnsiTheme="minorHAnsi" w:cstheme="minorHAnsi"/>
          <w:bCs/>
          <w:sz w:val="24"/>
          <w:szCs w:val="24"/>
        </w:rPr>
      </w:pPr>
      <w:r w:rsidRPr="00AB743C">
        <w:rPr>
          <w:rFonts w:cstheme="minorHAnsi"/>
          <w:sz w:val="24"/>
          <w:szCs w:val="24"/>
        </w:rPr>
        <w:t xml:space="preserve">La candidatura sarà ritenuta ammissibile alla valutazione di merito se: </w:t>
      </w:r>
    </w:p>
    <w:p w14:paraId="34671B1A" w14:textId="77777777" w:rsidR="00B74CDC" w:rsidRPr="00AB743C" w:rsidRDefault="00655F9D">
      <w:pPr>
        <w:pStyle w:val="Paragrafoelenco"/>
        <w:numPr>
          <w:ilvl w:val="0"/>
          <w:numId w:val="5"/>
        </w:numPr>
        <w:suppressAutoHyphens w:val="0"/>
        <w:spacing w:after="0" w:line="240" w:lineRule="auto"/>
        <w:ind w:left="1134" w:hanging="283"/>
        <w:contextualSpacing/>
        <w:jc w:val="both"/>
        <w:rPr>
          <w:rFonts w:asciiTheme="minorHAnsi" w:hAnsiTheme="minorHAnsi" w:cstheme="minorHAnsi"/>
          <w:bCs/>
          <w:sz w:val="24"/>
          <w:szCs w:val="24"/>
        </w:rPr>
      </w:pPr>
      <w:r w:rsidRPr="00AB743C">
        <w:rPr>
          <w:rFonts w:cstheme="minorHAnsi"/>
          <w:bCs/>
          <w:sz w:val="24"/>
          <w:szCs w:val="24"/>
        </w:rPr>
        <w:t>pervenuta entro la data di scadenza e secondo le modalità indicate nel presente Avviso;</w:t>
      </w:r>
    </w:p>
    <w:p w14:paraId="72877E2C" w14:textId="77777777" w:rsidR="00B74CDC" w:rsidRPr="00AB743C" w:rsidRDefault="00655F9D">
      <w:pPr>
        <w:pStyle w:val="Paragrafoelenco"/>
        <w:numPr>
          <w:ilvl w:val="0"/>
          <w:numId w:val="4"/>
        </w:numPr>
        <w:suppressAutoHyphens w:val="0"/>
        <w:spacing w:after="0" w:line="240" w:lineRule="auto"/>
        <w:ind w:left="1134" w:hanging="283"/>
        <w:contextualSpacing/>
        <w:jc w:val="both"/>
        <w:rPr>
          <w:rFonts w:asciiTheme="minorHAnsi" w:hAnsiTheme="minorHAnsi" w:cstheme="minorHAnsi"/>
          <w:bCs/>
          <w:sz w:val="24"/>
          <w:szCs w:val="24"/>
        </w:rPr>
      </w:pPr>
      <w:r w:rsidRPr="00AB743C">
        <w:rPr>
          <w:rFonts w:cstheme="minorHAnsi"/>
          <w:bCs/>
          <w:sz w:val="24"/>
          <w:szCs w:val="24"/>
        </w:rPr>
        <w:t>contenente la documentazione completa prevista dal presente Avviso.</w:t>
      </w:r>
    </w:p>
    <w:p w14:paraId="530053FF" w14:textId="77777777" w:rsidR="00B74CDC" w:rsidRPr="00AB743C" w:rsidRDefault="00655F9D">
      <w:pPr>
        <w:spacing w:after="0" w:line="240" w:lineRule="auto"/>
        <w:rPr>
          <w:rFonts w:asciiTheme="minorHAnsi" w:hAnsiTheme="minorHAnsi" w:cstheme="minorHAnsi"/>
          <w:bCs/>
          <w:sz w:val="24"/>
          <w:szCs w:val="24"/>
        </w:rPr>
      </w:pPr>
      <w:r w:rsidRPr="00AB743C">
        <w:rPr>
          <w:rFonts w:cstheme="minorHAnsi"/>
          <w:bCs/>
          <w:sz w:val="24"/>
          <w:szCs w:val="24"/>
        </w:rPr>
        <w:t>Saranno escluse dalla valutazione di merito le candidature:</w:t>
      </w:r>
    </w:p>
    <w:p w14:paraId="4EA33AC6" w14:textId="77777777" w:rsidR="00B74CDC" w:rsidRPr="00AB743C" w:rsidRDefault="00655F9D">
      <w:pPr>
        <w:pStyle w:val="Paragrafoelenco"/>
        <w:numPr>
          <w:ilvl w:val="0"/>
          <w:numId w:val="4"/>
        </w:numPr>
        <w:suppressAutoHyphens w:val="0"/>
        <w:spacing w:after="0" w:line="240" w:lineRule="auto"/>
        <w:ind w:left="1134" w:hanging="283"/>
        <w:contextualSpacing/>
        <w:jc w:val="both"/>
        <w:rPr>
          <w:rFonts w:asciiTheme="minorHAnsi" w:hAnsiTheme="minorHAnsi" w:cstheme="minorHAnsi"/>
          <w:bCs/>
          <w:sz w:val="24"/>
          <w:szCs w:val="24"/>
        </w:rPr>
      </w:pPr>
      <w:r w:rsidRPr="00AB743C">
        <w:rPr>
          <w:rFonts w:cstheme="minorHAnsi"/>
          <w:bCs/>
          <w:sz w:val="24"/>
          <w:szCs w:val="24"/>
        </w:rPr>
        <w:t xml:space="preserve">che non rispondono ai requisiti di ammissibilità </w:t>
      </w:r>
      <w:r w:rsidRPr="00AB743C">
        <w:rPr>
          <w:rFonts w:cstheme="minorHAnsi"/>
          <w:sz w:val="24"/>
          <w:szCs w:val="24"/>
        </w:rPr>
        <w:t xml:space="preserve">di cui al paragrafo “Requisiti di Ammissione” </w:t>
      </w:r>
      <w:r w:rsidRPr="00AB743C">
        <w:rPr>
          <w:rFonts w:cstheme="minorHAnsi"/>
          <w:bCs/>
          <w:sz w:val="24"/>
          <w:szCs w:val="24"/>
        </w:rPr>
        <w:t>previsti nel presente Avviso;</w:t>
      </w:r>
    </w:p>
    <w:p w14:paraId="67128F4D" w14:textId="77777777" w:rsidR="00B74CDC" w:rsidRPr="00AB743C" w:rsidRDefault="00655F9D">
      <w:pPr>
        <w:pStyle w:val="Paragrafoelenco"/>
        <w:numPr>
          <w:ilvl w:val="0"/>
          <w:numId w:val="4"/>
        </w:numPr>
        <w:suppressAutoHyphens w:val="0"/>
        <w:spacing w:after="0" w:line="240" w:lineRule="auto"/>
        <w:ind w:left="1134" w:hanging="283"/>
        <w:contextualSpacing/>
        <w:jc w:val="both"/>
        <w:rPr>
          <w:rFonts w:asciiTheme="minorHAnsi" w:hAnsiTheme="minorHAnsi" w:cstheme="minorHAnsi"/>
          <w:bCs/>
          <w:sz w:val="24"/>
          <w:szCs w:val="24"/>
        </w:rPr>
      </w:pPr>
      <w:r w:rsidRPr="00AB743C">
        <w:rPr>
          <w:rFonts w:cstheme="minorHAnsi"/>
          <w:sz w:val="24"/>
          <w:szCs w:val="24"/>
        </w:rPr>
        <w:t>pervenute dopo i termini di cui al precedente paragrafo “</w:t>
      </w:r>
      <w:r w:rsidRPr="00AB743C">
        <w:rPr>
          <w:rFonts w:cstheme="minorHAnsi"/>
          <w:bCs/>
          <w:sz w:val="24"/>
          <w:szCs w:val="24"/>
        </w:rPr>
        <w:t>Modalità e termini per la presentazione della candidatura”;</w:t>
      </w:r>
    </w:p>
    <w:p w14:paraId="4E1060DA" w14:textId="77777777" w:rsidR="00B74CDC" w:rsidRPr="00AB743C" w:rsidRDefault="00655F9D">
      <w:pPr>
        <w:pStyle w:val="Paragrafoelenco"/>
        <w:numPr>
          <w:ilvl w:val="0"/>
          <w:numId w:val="3"/>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sz w:val="24"/>
          <w:szCs w:val="24"/>
        </w:rPr>
        <w:t xml:space="preserve">con documentazione recante informazioni che risultino non veritiere; </w:t>
      </w:r>
    </w:p>
    <w:p w14:paraId="656069E7" w14:textId="77777777" w:rsidR="00B74CDC" w:rsidRPr="00AB743C" w:rsidRDefault="00655F9D">
      <w:pPr>
        <w:pStyle w:val="Paragrafoelenco"/>
        <w:numPr>
          <w:ilvl w:val="0"/>
          <w:numId w:val="3"/>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sz w:val="24"/>
          <w:szCs w:val="24"/>
        </w:rPr>
        <w:t>con documentazione incompleta e consegnata senza gli allegati richiesti;</w:t>
      </w:r>
    </w:p>
    <w:p w14:paraId="3ECBB389" w14:textId="77777777" w:rsidR="00B74CDC" w:rsidRPr="00AB743C" w:rsidRDefault="00655F9D">
      <w:pPr>
        <w:pStyle w:val="Paragrafoelenco"/>
        <w:numPr>
          <w:ilvl w:val="0"/>
          <w:numId w:val="3"/>
        </w:numPr>
        <w:suppressAutoHyphens w:val="0"/>
        <w:spacing w:after="0" w:line="240" w:lineRule="auto"/>
        <w:ind w:left="1134" w:hanging="283"/>
        <w:contextualSpacing/>
        <w:jc w:val="both"/>
        <w:rPr>
          <w:rFonts w:asciiTheme="minorHAnsi" w:hAnsiTheme="minorHAnsi" w:cstheme="minorHAnsi"/>
          <w:sz w:val="24"/>
          <w:szCs w:val="24"/>
        </w:rPr>
      </w:pPr>
      <w:r w:rsidRPr="00AB743C">
        <w:rPr>
          <w:rFonts w:cstheme="minorHAnsi"/>
          <w:sz w:val="24"/>
          <w:szCs w:val="24"/>
        </w:rPr>
        <w:t>non debitamente sottoscritte, datate e firmate.</w:t>
      </w:r>
    </w:p>
    <w:p w14:paraId="27B368D6" w14:textId="77777777" w:rsidR="00B74CDC" w:rsidRPr="00AB743C" w:rsidRDefault="00B74CDC">
      <w:pPr>
        <w:spacing w:after="0" w:line="240" w:lineRule="auto"/>
        <w:rPr>
          <w:rFonts w:asciiTheme="minorHAnsi" w:hAnsiTheme="minorHAnsi" w:cstheme="minorHAnsi"/>
          <w:sz w:val="24"/>
          <w:szCs w:val="24"/>
          <w:u w:val="single"/>
        </w:rPr>
      </w:pPr>
    </w:p>
    <w:p w14:paraId="28C999F5" w14:textId="77777777" w:rsidR="00B74CDC" w:rsidRPr="00AB743C" w:rsidRDefault="00655F9D">
      <w:pPr>
        <w:spacing w:after="0" w:line="240" w:lineRule="auto"/>
        <w:rPr>
          <w:rFonts w:asciiTheme="minorHAnsi" w:hAnsiTheme="minorHAnsi" w:cstheme="minorHAnsi"/>
          <w:sz w:val="24"/>
          <w:szCs w:val="24"/>
        </w:rPr>
      </w:pPr>
      <w:r w:rsidRPr="00AB743C">
        <w:rPr>
          <w:rFonts w:cstheme="minorHAnsi"/>
          <w:sz w:val="24"/>
          <w:szCs w:val="24"/>
          <w:u w:val="single"/>
        </w:rPr>
        <w:t>Si rende inoltre noto che</w:t>
      </w:r>
      <w:r w:rsidRPr="00AB743C">
        <w:rPr>
          <w:rFonts w:cstheme="minorHAnsi"/>
          <w:sz w:val="24"/>
          <w:szCs w:val="24"/>
        </w:rPr>
        <w:t>:</w:t>
      </w:r>
    </w:p>
    <w:p w14:paraId="59241907" w14:textId="4D88B9EA" w:rsidR="00B74CDC" w:rsidRPr="00B34566" w:rsidRDefault="00655F9D" w:rsidP="00DA4407">
      <w:pPr>
        <w:pStyle w:val="Paragrafoelenco"/>
        <w:numPr>
          <w:ilvl w:val="0"/>
          <w:numId w:val="18"/>
        </w:numPr>
        <w:spacing w:after="0" w:line="240" w:lineRule="auto"/>
        <w:jc w:val="both"/>
        <w:rPr>
          <w:rFonts w:asciiTheme="minorHAnsi" w:hAnsiTheme="minorHAnsi" w:cstheme="minorHAnsi"/>
          <w:sz w:val="24"/>
          <w:szCs w:val="24"/>
        </w:rPr>
      </w:pPr>
      <w:r w:rsidRPr="00B34566">
        <w:rPr>
          <w:rFonts w:cstheme="minorHAnsi"/>
          <w:sz w:val="24"/>
          <w:szCs w:val="24"/>
        </w:rPr>
        <w:t>i candidati dovranno assicurare propensione al lavoro di gruppo;</w:t>
      </w:r>
    </w:p>
    <w:p w14:paraId="58E11741" w14:textId="36EA0FBA" w:rsidR="00B74CDC" w:rsidRPr="00B34566" w:rsidRDefault="00655F9D" w:rsidP="00DA4407">
      <w:pPr>
        <w:pStyle w:val="Paragrafoelenco"/>
        <w:numPr>
          <w:ilvl w:val="0"/>
          <w:numId w:val="18"/>
        </w:numPr>
        <w:spacing w:after="0" w:line="240" w:lineRule="auto"/>
        <w:jc w:val="both"/>
        <w:rPr>
          <w:rFonts w:asciiTheme="minorHAnsi" w:hAnsiTheme="minorHAnsi" w:cstheme="minorHAnsi"/>
          <w:sz w:val="24"/>
          <w:szCs w:val="24"/>
        </w:rPr>
      </w:pPr>
      <w:r w:rsidRPr="00B34566">
        <w:rPr>
          <w:rFonts w:cstheme="minorHAnsi"/>
          <w:sz w:val="24"/>
          <w:szCs w:val="24"/>
        </w:rPr>
        <w:t xml:space="preserve">LAZIOcrea S.p.A. si riserva la facoltà di verificare in ogni momento le dichiarazioni rese nella domanda di partecipazione e nel </w:t>
      </w:r>
      <w:r w:rsidRPr="00B34566">
        <w:rPr>
          <w:rFonts w:cstheme="minorHAnsi"/>
          <w:i/>
          <w:sz w:val="24"/>
          <w:szCs w:val="24"/>
        </w:rPr>
        <w:t xml:space="preserve">curriculum </w:t>
      </w:r>
      <w:r w:rsidRPr="00B34566">
        <w:rPr>
          <w:rFonts w:cstheme="minorHAnsi"/>
          <w:sz w:val="24"/>
          <w:szCs w:val="24"/>
        </w:rPr>
        <w:t xml:space="preserve">professionale prodotto ai fini della partecipazione alla selezione; </w:t>
      </w:r>
    </w:p>
    <w:p w14:paraId="4E46002A" w14:textId="43E2AF69" w:rsidR="00B74CDC" w:rsidRPr="00B34566" w:rsidRDefault="00655F9D" w:rsidP="00DA4407">
      <w:pPr>
        <w:pStyle w:val="Paragrafoelenco"/>
        <w:numPr>
          <w:ilvl w:val="0"/>
          <w:numId w:val="18"/>
        </w:numPr>
        <w:spacing w:after="0" w:line="240" w:lineRule="auto"/>
        <w:jc w:val="both"/>
        <w:rPr>
          <w:rFonts w:asciiTheme="minorHAnsi" w:hAnsiTheme="minorHAnsi" w:cstheme="minorHAnsi"/>
          <w:sz w:val="24"/>
          <w:szCs w:val="24"/>
        </w:rPr>
      </w:pPr>
      <w:r w:rsidRPr="00B34566">
        <w:rPr>
          <w:rFonts w:cstheme="minorHAnsi"/>
          <w:sz w:val="24"/>
          <w:szCs w:val="24"/>
        </w:rPr>
        <w:t>la presentazione della domanda di partecipazione ha valenza di piena accettazione delle condizioni in esso riportate, di piena consapevolezza della natura autonoma del rapporto lavorativo, nonché di conoscenza ed accettazione delle norme, condizioni e prescrizioni dettate nel presente Avviso;</w:t>
      </w:r>
    </w:p>
    <w:p w14:paraId="6E812625" w14:textId="55F339E4" w:rsidR="00B74CDC" w:rsidRPr="00B34566" w:rsidRDefault="00655F9D" w:rsidP="00DA4407">
      <w:pPr>
        <w:pStyle w:val="Paragrafoelenco"/>
        <w:numPr>
          <w:ilvl w:val="0"/>
          <w:numId w:val="18"/>
        </w:numPr>
        <w:spacing w:after="0" w:line="240" w:lineRule="auto"/>
        <w:jc w:val="both"/>
        <w:rPr>
          <w:rFonts w:asciiTheme="minorHAnsi" w:hAnsiTheme="minorHAnsi" w:cstheme="minorHAnsi"/>
          <w:sz w:val="24"/>
          <w:szCs w:val="24"/>
        </w:rPr>
      </w:pPr>
      <w:r w:rsidRPr="00B34566">
        <w:rPr>
          <w:rFonts w:cstheme="minorHAnsi"/>
          <w:sz w:val="24"/>
          <w:szCs w:val="24"/>
        </w:rPr>
        <w:t xml:space="preserve">con il presente avviso non è </w:t>
      </w:r>
      <w:proofErr w:type="gramStart"/>
      <w:r w:rsidRPr="00B34566">
        <w:rPr>
          <w:rFonts w:cstheme="minorHAnsi"/>
          <w:sz w:val="24"/>
          <w:szCs w:val="24"/>
        </w:rPr>
        <w:t>posta in essere</w:t>
      </w:r>
      <w:proofErr w:type="gramEnd"/>
      <w:r w:rsidRPr="00B34566">
        <w:rPr>
          <w:rFonts w:cstheme="minorHAnsi"/>
          <w:sz w:val="24"/>
          <w:szCs w:val="24"/>
        </w:rPr>
        <w:t xml:space="preserve"> alcuna procedura concorsuale e/o para-concorsuale e pertanto il presente avviso e la successiva selezione non impegnano in alcun modo LAZIOcrea S.p.A. al conferimento degli incarichi; </w:t>
      </w:r>
    </w:p>
    <w:p w14:paraId="6BA13FF1" w14:textId="0E7EBD73" w:rsidR="00B74CDC" w:rsidRPr="00AB743C" w:rsidRDefault="00655F9D" w:rsidP="00DA4407">
      <w:pPr>
        <w:pStyle w:val="Paragrafoelenco"/>
        <w:numPr>
          <w:ilvl w:val="0"/>
          <w:numId w:val="18"/>
        </w:numPr>
        <w:spacing w:after="0" w:line="240" w:lineRule="auto"/>
        <w:jc w:val="both"/>
      </w:pPr>
      <w:r w:rsidRPr="00B34566">
        <w:rPr>
          <w:rFonts w:cstheme="minorHAnsi"/>
          <w:sz w:val="24"/>
          <w:szCs w:val="24"/>
        </w:rPr>
        <w:t>LAZIOcrea S.p.A. si riserva la facoltà, a suo insindacabile giudizio, di sospendere o revocare in qualsiasi momento la selezione, dandone comunicazione sul sito web (</w:t>
      </w:r>
      <w:hyperlink r:id="rId9">
        <w:r w:rsidRPr="00B34566">
          <w:rPr>
            <w:rStyle w:val="CollegamentoInternet"/>
            <w:rFonts w:cstheme="minorHAnsi"/>
            <w:color w:val="auto"/>
            <w:sz w:val="24"/>
            <w:szCs w:val="24"/>
          </w:rPr>
          <w:t>www.laziocrea.it</w:t>
        </w:r>
      </w:hyperlink>
      <w:r w:rsidRPr="00B34566">
        <w:rPr>
          <w:rFonts w:cstheme="minorHAnsi"/>
          <w:sz w:val="24"/>
          <w:szCs w:val="24"/>
        </w:rPr>
        <w:t>), senza che i canditati possano vantare alcun diritto;</w:t>
      </w:r>
    </w:p>
    <w:p w14:paraId="241EECF9" w14:textId="0EC26CED" w:rsidR="00B74CDC" w:rsidRPr="00B34566" w:rsidRDefault="00655F9D" w:rsidP="00DA4407">
      <w:pPr>
        <w:pStyle w:val="Paragrafoelenco"/>
        <w:numPr>
          <w:ilvl w:val="0"/>
          <w:numId w:val="18"/>
        </w:numPr>
        <w:spacing w:after="0" w:line="240" w:lineRule="auto"/>
        <w:jc w:val="both"/>
        <w:rPr>
          <w:rFonts w:asciiTheme="minorHAnsi" w:hAnsiTheme="minorHAnsi" w:cstheme="minorHAnsi"/>
          <w:sz w:val="24"/>
          <w:szCs w:val="24"/>
        </w:rPr>
      </w:pPr>
      <w:r w:rsidRPr="00B34566">
        <w:rPr>
          <w:rFonts w:cstheme="minorHAnsi"/>
          <w:sz w:val="24"/>
          <w:szCs w:val="24"/>
        </w:rPr>
        <w:t>l'esito positivo della selezione, e l’utile inserimento in graduatoria, non genera in alcun modo obbligo di conferimento dell'incarico da parte di LAZIOcrea S.p.A.</w:t>
      </w:r>
    </w:p>
    <w:p w14:paraId="5175E000" w14:textId="77777777" w:rsidR="00B74CDC" w:rsidRPr="00AB743C" w:rsidRDefault="00B74CDC">
      <w:pPr>
        <w:spacing w:after="0" w:line="240" w:lineRule="auto"/>
        <w:rPr>
          <w:rFonts w:asciiTheme="minorHAnsi" w:hAnsiTheme="minorHAnsi" w:cstheme="minorHAnsi"/>
          <w:sz w:val="24"/>
          <w:szCs w:val="24"/>
        </w:rPr>
      </w:pPr>
    </w:p>
    <w:p w14:paraId="54FFCA0D" w14:textId="77777777" w:rsidR="00B74CDC" w:rsidRPr="008C5CAE" w:rsidRDefault="00655F9D">
      <w:pPr>
        <w:spacing w:after="120"/>
        <w:rPr>
          <w:rFonts w:asciiTheme="minorHAnsi" w:hAnsiTheme="minorHAnsi" w:cstheme="minorHAnsi"/>
        </w:rPr>
      </w:pPr>
      <w:r w:rsidRPr="008C5CAE">
        <w:rPr>
          <w:rFonts w:cstheme="minorHAnsi"/>
          <w:i/>
          <w:sz w:val="24"/>
          <w:szCs w:val="24"/>
        </w:rPr>
        <w:t xml:space="preserve">Link utili  </w:t>
      </w:r>
    </w:p>
    <w:p w14:paraId="73F73BBF" w14:textId="60CA3E8D" w:rsidR="00B74CDC" w:rsidRPr="00AB743C" w:rsidRDefault="008F78D3">
      <w:pPr>
        <w:spacing w:after="120"/>
      </w:pPr>
      <w:hyperlink w:history="1">
        <w:r w:rsidR="00B34566" w:rsidRPr="00684363">
          <w:rPr>
            <w:rStyle w:val="Collegamentoipertestuale"/>
            <w:rFonts w:cstheme="minorHAnsi"/>
          </w:rPr>
          <w:t>All. 3 MOG  - Regolamento per il conferimento di incarichi</w:t>
        </w:r>
        <w:r w:rsidR="00B34566" w:rsidRPr="00684363">
          <w:rPr>
            <w:rStyle w:val="Collegamentoipertestuale"/>
            <w:rFonts w:cstheme="minorHAnsi"/>
            <w:sz w:val="24"/>
            <w:szCs w:val="24"/>
          </w:rPr>
          <w:t xml:space="preserve"> professionali a soggetti esterni -</w:t>
        </w:r>
        <w:r w:rsidR="00B34566" w:rsidRPr="00684363">
          <w:rPr>
            <w:rStyle w:val="Collegamentoipertestuale"/>
            <w:rFonts w:cstheme="minorHAnsi"/>
          </w:rPr>
          <w:t xml:space="preserve"> (il link rimanda alla versione integrale dell’All.3.  a pag. 23- 24)</w:t>
        </w:r>
      </w:hyperlink>
      <w:r w:rsidR="00751C78">
        <w:rPr>
          <w:rStyle w:val="CollegamentoInternet"/>
          <w:rFonts w:cstheme="minorHAnsi"/>
          <w:color w:val="auto"/>
        </w:rPr>
        <w:t xml:space="preserve">  www.laziocrea.it</w:t>
      </w:r>
    </w:p>
    <w:p w14:paraId="3E2138D8" w14:textId="77777777" w:rsidR="00B74CDC" w:rsidRPr="00AB743C" w:rsidRDefault="00B74CDC">
      <w:pPr>
        <w:spacing w:after="120"/>
        <w:rPr>
          <w:rFonts w:asciiTheme="minorHAnsi" w:eastAsia="Calibri Light" w:hAnsiTheme="minorHAnsi" w:cstheme="minorHAnsi"/>
          <w:sz w:val="24"/>
          <w:szCs w:val="24"/>
        </w:rPr>
      </w:pPr>
    </w:p>
    <w:p w14:paraId="1B8E87EB" w14:textId="77777777" w:rsidR="00B74CDC" w:rsidRPr="00AB743C" w:rsidRDefault="00655F9D">
      <w:pPr>
        <w:spacing w:after="120"/>
        <w:ind w:left="4678"/>
        <w:rPr>
          <w:rFonts w:asciiTheme="minorHAnsi" w:hAnsiTheme="minorHAnsi" w:cstheme="minorHAnsi"/>
        </w:rPr>
      </w:pPr>
      <w:r w:rsidRPr="00AB743C">
        <w:rPr>
          <w:rFonts w:cstheme="minorHAnsi"/>
          <w:sz w:val="24"/>
          <w:szCs w:val="24"/>
        </w:rPr>
        <w:t>Il Responsabile del Procedimento</w:t>
      </w:r>
    </w:p>
    <w:p w14:paraId="3070DA26" w14:textId="41261955" w:rsidR="00B74CDC" w:rsidRPr="00AB743C" w:rsidRDefault="00655F9D" w:rsidP="008A272B">
      <w:pPr>
        <w:spacing w:after="120"/>
        <w:ind w:left="5103"/>
      </w:pPr>
      <w:r w:rsidRPr="00AB743C">
        <w:rPr>
          <w:rFonts w:cstheme="minorHAnsi"/>
          <w:sz w:val="24"/>
          <w:szCs w:val="24"/>
        </w:rPr>
        <w:t>Andrea Pelloni</w:t>
      </w:r>
    </w:p>
    <w:sectPr w:rsidR="00B74CDC" w:rsidRPr="00AB743C">
      <w:headerReference w:type="default" r:id="rId10"/>
      <w:footerReference w:type="default" r:id="rId11"/>
      <w:pgSz w:w="11906" w:h="16838"/>
      <w:pgMar w:top="2268" w:right="1417" w:bottom="1701" w:left="1417" w:header="794"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3308F" w14:textId="77777777" w:rsidR="008F78D3" w:rsidRDefault="008F78D3">
      <w:pPr>
        <w:spacing w:after="0" w:line="240" w:lineRule="auto"/>
      </w:pPr>
      <w:r>
        <w:separator/>
      </w:r>
    </w:p>
  </w:endnote>
  <w:endnote w:type="continuationSeparator" w:id="0">
    <w:p w14:paraId="0AB132C3" w14:textId="77777777" w:rsidR="008F78D3" w:rsidRDefault="008F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tham Light">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145A" w14:textId="59AD2BC5" w:rsidR="00B74CDC" w:rsidRDefault="00655F9D">
    <w:pPr>
      <w:pStyle w:val="Pidipagina1"/>
      <w:jc w:val="center"/>
    </w:pPr>
    <w:r>
      <w:fldChar w:fldCharType="begin"/>
    </w:r>
    <w:r>
      <w:instrText>PAGE</w:instrText>
    </w:r>
    <w:r>
      <w:fldChar w:fldCharType="separate"/>
    </w:r>
    <w:r w:rsidR="00214895">
      <w:rPr>
        <w:noProof/>
      </w:rPr>
      <w:t>5</w:t>
    </w:r>
    <w:r>
      <w:fldChar w:fldCharType="end"/>
    </w:r>
  </w:p>
  <w:p w14:paraId="1901B6B6" w14:textId="77777777" w:rsidR="00B74CDC" w:rsidRDefault="00B74CDC">
    <w:pPr>
      <w:spacing w:after="0" w:line="240" w:lineRule="auto"/>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1B53" w14:textId="77777777" w:rsidR="008F78D3" w:rsidRDefault="008F78D3">
      <w:pPr>
        <w:spacing w:after="0" w:line="240" w:lineRule="auto"/>
      </w:pPr>
      <w:r>
        <w:separator/>
      </w:r>
    </w:p>
  </w:footnote>
  <w:footnote w:type="continuationSeparator" w:id="0">
    <w:p w14:paraId="31F91213" w14:textId="77777777" w:rsidR="008F78D3" w:rsidRDefault="008F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0489" w14:textId="77777777" w:rsidR="00B74CDC" w:rsidRDefault="00655F9D">
    <w:pPr>
      <w:pStyle w:val="Intestazione3"/>
    </w:pPr>
    <w:r>
      <w:t xml:space="preserve">                                                                                   </w:t>
    </w:r>
  </w:p>
  <w:p w14:paraId="4A21ECE9" w14:textId="77777777" w:rsidR="00B74CDC" w:rsidRDefault="00B74CDC">
    <w:pPr>
      <w:pStyle w:val="Intestazion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BF0"/>
    <w:multiLevelType w:val="multilevel"/>
    <w:tmpl w:val="F3A22F8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1329F2"/>
    <w:multiLevelType w:val="hybridMultilevel"/>
    <w:tmpl w:val="F9B42950"/>
    <w:lvl w:ilvl="0" w:tplc="5B8C66E6">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132CB4"/>
    <w:multiLevelType w:val="multilevel"/>
    <w:tmpl w:val="499C7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A46D7C"/>
    <w:multiLevelType w:val="hybridMultilevel"/>
    <w:tmpl w:val="0768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E6E13"/>
    <w:multiLevelType w:val="multilevel"/>
    <w:tmpl w:val="5FA00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401CD2"/>
    <w:multiLevelType w:val="multilevel"/>
    <w:tmpl w:val="90F0B3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4E60733"/>
    <w:multiLevelType w:val="multilevel"/>
    <w:tmpl w:val="A3CC5F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522C82"/>
    <w:multiLevelType w:val="multilevel"/>
    <w:tmpl w:val="88C456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70B5976"/>
    <w:multiLevelType w:val="hybridMultilevel"/>
    <w:tmpl w:val="A7B6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C51F93"/>
    <w:multiLevelType w:val="hybridMultilevel"/>
    <w:tmpl w:val="E2B00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E02602"/>
    <w:multiLevelType w:val="multilevel"/>
    <w:tmpl w:val="8964479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9A436F"/>
    <w:multiLevelType w:val="multilevel"/>
    <w:tmpl w:val="6574A6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725054"/>
    <w:multiLevelType w:val="multilevel"/>
    <w:tmpl w:val="C4AEE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BA27E9"/>
    <w:multiLevelType w:val="multilevel"/>
    <w:tmpl w:val="8910BC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C1F5140"/>
    <w:multiLevelType w:val="multilevel"/>
    <w:tmpl w:val="8E28FF4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C6065F"/>
    <w:multiLevelType w:val="hybridMultilevel"/>
    <w:tmpl w:val="229C0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CA638D"/>
    <w:multiLevelType w:val="multilevel"/>
    <w:tmpl w:val="C37619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3BE0174"/>
    <w:multiLevelType w:val="multilevel"/>
    <w:tmpl w:val="F29AC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1A2592"/>
    <w:multiLevelType w:val="multilevel"/>
    <w:tmpl w:val="2A2893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51D18C7"/>
    <w:multiLevelType w:val="hybridMultilevel"/>
    <w:tmpl w:val="904E92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D518CC"/>
    <w:multiLevelType w:val="hybridMultilevel"/>
    <w:tmpl w:val="1AF8F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0546A7"/>
    <w:multiLevelType w:val="multilevel"/>
    <w:tmpl w:val="4F2A5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7"/>
  </w:num>
  <w:num w:numId="3">
    <w:abstractNumId w:val="5"/>
  </w:num>
  <w:num w:numId="4">
    <w:abstractNumId w:val="0"/>
  </w:num>
  <w:num w:numId="5">
    <w:abstractNumId w:val="14"/>
  </w:num>
  <w:num w:numId="6">
    <w:abstractNumId w:val="6"/>
  </w:num>
  <w:num w:numId="7">
    <w:abstractNumId w:val="13"/>
  </w:num>
  <w:num w:numId="8">
    <w:abstractNumId w:val="12"/>
  </w:num>
  <w:num w:numId="9">
    <w:abstractNumId w:val="4"/>
  </w:num>
  <w:num w:numId="10">
    <w:abstractNumId w:val="3"/>
  </w:num>
  <w:num w:numId="11">
    <w:abstractNumId w:val="2"/>
  </w:num>
  <w:num w:numId="12">
    <w:abstractNumId w:val="11"/>
  </w:num>
  <w:num w:numId="13">
    <w:abstractNumId w:val="16"/>
  </w:num>
  <w:num w:numId="14">
    <w:abstractNumId w:val="9"/>
  </w:num>
  <w:num w:numId="15">
    <w:abstractNumId w:val="20"/>
  </w:num>
  <w:num w:numId="16">
    <w:abstractNumId w:val="1"/>
  </w:num>
  <w:num w:numId="17">
    <w:abstractNumId w:val="19"/>
  </w:num>
  <w:num w:numId="18">
    <w:abstractNumId w:val="8"/>
  </w:num>
  <w:num w:numId="19">
    <w:abstractNumId w:val="10"/>
  </w:num>
  <w:num w:numId="20">
    <w:abstractNumId w:val="2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DC"/>
    <w:rsid w:val="00007130"/>
    <w:rsid w:val="00013B5F"/>
    <w:rsid w:val="000352C5"/>
    <w:rsid w:val="0005062F"/>
    <w:rsid w:val="000B790E"/>
    <w:rsid w:val="000C1F99"/>
    <w:rsid w:val="00117740"/>
    <w:rsid w:val="00165DE6"/>
    <w:rsid w:val="002028AC"/>
    <w:rsid w:val="00214895"/>
    <w:rsid w:val="00237E87"/>
    <w:rsid w:val="00244A01"/>
    <w:rsid w:val="00265CAE"/>
    <w:rsid w:val="00272685"/>
    <w:rsid w:val="002B7CB5"/>
    <w:rsid w:val="002C1CFC"/>
    <w:rsid w:val="002E08EA"/>
    <w:rsid w:val="00413E96"/>
    <w:rsid w:val="004A1780"/>
    <w:rsid w:val="00520086"/>
    <w:rsid w:val="00536870"/>
    <w:rsid w:val="00537556"/>
    <w:rsid w:val="00562FA3"/>
    <w:rsid w:val="00593269"/>
    <w:rsid w:val="005D411C"/>
    <w:rsid w:val="005E375F"/>
    <w:rsid w:val="00631F86"/>
    <w:rsid w:val="00633833"/>
    <w:rsid w:val="00655F9D"/>
    <w:rsid w:val="0066306D"/>
    <w:rsid w:val="006A1534"/>
    <w:rsid w:val="00711A73"/>
    <w:rsid w:val="00751C78"/>
    <w:rsid w:val="0076186C"/>
    <w:rsid w:val="00790198"/>
    <w:rsid w:val="007F3A8F"/>
    <w:rsid w:val="008A272B"/>
    <w:rsid w:val="008C5CAE"/>
    <w:rsid w:val="008F78D3"/>
    <w:rsid w:val="0090386B"/>
    <w:rsid w:val="009239BC"/>
    <w:rsid w:val="00984236"/>
    <w:rsid w:val="009B37D0"/>
    <w:rsid w:val="00A25CC5"/>
    <w:rsid w:val="00A6791E"/>
    <w:rsid w:val="00A80764"/>
    <w:rsid w:val="00A854AF"/>
    <w:rsid w:val="00AA3FAD"/>
    <w:rsid w:val="00AB743C"/>
    <w:rsid w:val="00AD4FE7"/>
    <w:rsid w:val="00AD76DB"/>
    <w:rsid w:val="00AE7359"/>
    <w:rsid w:val="00AF56C1"/>
    <w:rsid w:val="00B004C4"/>
    <w:rsid w:val="00B145BE"/>
    <w:rsid w:val="00B34566"/>
    <w:rsid w:val="00B64122"/>
    <w:rsid w:val="00B74CDC"/>
    <w:rsid w:val="00BC7736"/>
    <w:rsid w:val="00C51CDD"/>
    <w:rsid w:val="00C60056"/>
    <w:rsid w:val="00CD6C40"/>
    <w:rsid w:val="00D44937"/>
    <w:rsid w:val="00D5393C"/>
    <w:rsid w:val="00DA4407"/>
    <w:rsid w:val="00DF3FCF"/>
    <w:rsid w:val="00E312EC"/>
    <w:rsid w:val="00EB454C"/>
    <w:rsid w:val="00EC4B82"/>
    <w:rsid w:val="00EF6B6A"/>
    <w:rsid w:val="00F1014B"/>
    <w:rsid w:val="00F308A2"/>
    <w:rsid w:val="00F352B0"/>
    <w:rsid w:val="00F778FE"/>
    <w:rsid w:val="00F844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CA28"/>
  <w15:docId w15:val="{4FB0D6CE-BF0B-4D08-9762-90F77E0D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F8A"/>
    <w:pPr>
      <w:suppressAutoHyphens/>
      <w:spacing w:after="200" w:line="280" w:lineRule="exact"/>
      <w:jc w:val="both"/>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sid w:val="00A25F8A"/>
    <w:rPr>
      <w:rFonts w:ascii="Calibri Light" w:hAnsi="Calibri Light" w:cs="Calibri Light"/>
      <w:b/>
      <w:color w:val="BF0041"/>
      <w:sz w:val="24"/>
      <w:szCs w:val="24"/>
    </w:rPr>
  </w:style>
  <w:style w:type="character" w:customStyle="1" w:styleId="WW8Num3z0">
    <w:name w:val="WW8Num3z0"/>
    <w:qFormat/>
    <w:rsid w:val="00A25F8A"/>
    <w:rPr>
      <w:rFonts w:ascii="Calibri Light" w:hAnsi="Calibri Light" w:cs="Calibri Light"/>
      <w:b/>
      <w:sz w:val="24"/>
      <w:szCs w:val="24"/>
    </w:rPr>
  </w:style>
  <w:style w:type="character" w:customStyle="1" w:styleId="WW8Num4z0">
    <w:name w:val="WW8Num4z0"/>
    <w:qFormat/>
    <w:rsid w:val="00A25F8A"/>
    <w:rPr>
      <w:rFonts w:ascii="Calibri Light" w:eastAsia="Calibri" w:hAnsi="Calibri Light" w:cs="Calibri Light"/>
    </w:rPr>
  </w:style>
  <w:style w:type="character" w:customStyle="1" w:styleId="Absatz-Standardschriftart">
    <w:name w:val="Absatz-Standardschriftart"/>
    <w:qFormat/>
    <w:rsid w:val="00A25F8A"/>
  </w:style>
  <w:style w:type="character" w:customStyle="1" w:styleId="WW8Num3z1">
    <w:name w:val="WW8Num3z1"/>
    <w:qFormat/>
    <w:rsid w:val="00A25F8A"/>
  </w:style>
  <w:style w:type="character" w:customStyle="1" w:styleId="WW8Num3z2">
    <w:name w:val="WW8Num3z2"/>
    <w:qFormat/>
    <w:rsid w:val="00A25F8A"/>
  </w:style>
  <w:style w:type="character" w:customStyle="1" w:styleId="WW8Num4z1">
    <w:name w:val="WW8Num4z1"/>
    <w:qFormat/>
    <w:rsid w:val="00A25F8A"/>
    <w:rPr>
      <w:rFonts w:ascii="Courier New" w:hAnsi="Courier New" w:cs="Courier New"/>
    </w:rPr>
  </w:style>
  <w:style w:type="character" w:customStyle="1" w:styleId="WW8Num4z2">
    <w:name w:val="WW8Num4z2"/>
    <w:qFormat/>
    <w:rsid w:val="00A25F8A"/>
    <w:rPr>
      <w:rFonts w:ascii="Wingdings" w:hAnsi="Wingdings" w:cs="Wingdings"/>
    </w:rPr>
  </w:style>
  <w:style w:type="character" w:customStyle="1" w:styleId="Carpredefinitoparagrafo4">
    <w:name w:val="Car. predefinito paragrafo4"/>
    <w:qFormat/>
    <w:rsid w:val="00A25F8A"/>
  </w:style>
  <w:style w:type="character" w:customStyle="1" w:styleId="WW8Num1z0">
    <w:name w:val="WW8Num1z0"/>
    <w:qFormat/>
    <w:rsid w:val="00A25F8A"/>
  </w:style>
  <w:style w:type="character" w:customStyle="1" w:styleId="WW8Num1z1">
    <w:name w:val="WW8Num1z1"/>
    <w:qFormat/>
    <w:rsid w:val="00A25F8A"/>
  </w:style>
  <w:style w:type="character" w:customStyle="1" w:styleId="WW8Num1z2">
    <w:name w:val="WW8Num1z2"/>
    <w:qFormat/>
    <w:rsid w:val="00A25F8A"/>
  </w:style>
  <w:style w:type="character" w:customStyle="1" w:styleId="WW8Num1z3">
    <w:name w:val="WW8Num1z3"/>
    <w:qFormat/>
    <w:rsid w:val="00A25F8A"/>
  </w:style>
  <w:style w:type="character" w:customStyle="1" w:styleId="WW8Num1z4">
    <w:name w:val="WW8Num1z4"/>
    <w:qFormat/>
    <w:rsid w:val="00A25F8A"/>
  </w:style>
  <w:style w:type="character" w:customStyle="1" w:styleId="WW8Num1z5">
    <w:name w:val="WW8Num1z5"/>
    <w:qFormat/>
    <w:rsid w:val="00A25F8A"/>
  </w:style>
  <w:style w:type="character" w:customStyle="1" w:styleId="WW8Num1z6">
    <w:name w:val="WW8Num1z6"/>
    <w:qFormat/>
    <w:rsid w:val="00A25F8A"/>
  </w:style>
  <w:style w:type="character" w:customStyle="1" w:styleId="WW8Num1z7">
    <w:name w:val="WW8Num1z7"/>
    <w:qFormat/>
    <w:rsid w:val="00A25F8A"/>
  </w:style>
  <w:style w:type="character" w:customStyle="1" w:styleId="WW8Num1z8">
    <w:name w:val="WW8Num1z8"/>
    <w:qFormat/>
    <w:rsid w:val="00A25F8A"/>
  </w:style>
  <w:style w:type="character" w:customStyle="1" w:styleId="WW8Num3z3">
    <w:name w:val="WW8Num3z3"/>
    <w:qFormat/>
    <w:rsid w:val="00A25F8A"/>
  </w:style>
  <w:style w:type="character" w:customStyle="1" w:styleId="WW8Num3z4">
    <w:name w:val="WW8Num3z4"/>
    <w:qFormat/>
    <w:rsid w:val="00A25F8A"/>
  </w:style>
  <w:style w:type="character" w:customStyle="1" w:styleId="WW8Num3z5">
    <w:name w:val="WW8Num3z5"/>
    <w:qFormat/>
    <w:rsid w:val="00A25F8A"/>
  </w:style>
  <w:style w:type="character" w:customStyle="1" w:styleId="WW8Num3z6">
    <w:name w:val="WW8Num3z6"/>
    <w:qFormat/>
    <w:rsid w:val="00A25F8A"/>
  </w:style>
  <w:style w:type="character" w:customStyle="1" w:styleId="WW8Num3z7">
    <w:name w:val="WW8Num3z7"/>
    <w:qFormat/>
    <w:rsid w:val="00A25F8A"/>
  </w:style>
  <w:style w:type="character" w:customStyle="1" w:styleId="WW8Num3z8">
    <w:name w:val="WW8Num3z8"/>
    <w:qFormat/>
    <w:rsid w:val="00A25F8A"/>
  </w:style>
  <w:style w:type="character" w:customStyle="1" w:styleId="Carpredefinitoparagrafo3">
    <w:name w:val="Car. predefinito paragrafo3"/>
    <w:qFormat/>
    <w:rsid w:val="00A25F8A"/>
  </w:style>
  <w:style w:type="character" w:customStyle="1" w:styleId="WW8Num2z1">
    <w:name w:val="WW8Num2z1"/>
    <w:qFormat/>
    <w:rsid w:val="00A25F8A"/>
    <w:rPr>
      <w:rFonts w:ascii="Courier New" w:hAnsi="Courier New" w:cs="Courier New"/>
    </w:rPr>
  </w:style>
  <w:style w:type="character" w:customStyle="1" w:styleId="WW8Num2z2">
    <w:name w:val="WW8Num2z2"/>
    <w:qFormat/>
    <w:rsid w:val="00A25F8A"/>
    <w:rPr>
      <w:rFonts w:ascii="Wingdings" w:hAnsi="Wingdings" w:cs="Wingdings"/>
    </w:rPr>
  </w:style>
  <w:style w:type="character" w:customStyle="1" w:styleId="WW8Num4z3">
    <w:name w:val="WW8Num4z3"/>
    <w:qFormat/>
    <w:rsid w:val="00A25F8A"/>
    <w:rPr>
      <w:rFonts w:ascii="Symbol" w:hAnsi="Symbol" w:cs="Symbol"/>
    </w:rPr>
  </w:style>
  <w:style w:type="character" w:customStyle="1" w:styleId="Carpredefinitoparagrafo2">
    <w:name w:val="Car. predefinito paragrafo2"/>
    <w:qFormat/>
    <w:rsid w:val="00A25F8A"/>
  </w:style>
  <w:style w:type="character" w:customStyle="1" w:styleId="WW8Num5z0">
    <w:name w:val="WW8Num5z0"/>
    <w:qFormat/>
    <w:rsid w:val="00A25F8A"/>
    <w:rPr>
      <w:rFonts w:ascii="Symbol" w:hAnsi="Symbol" w:cs="Symbol"/>
    </w:rPr>
  </w:style>
  <w:style w:type="character" w:customStyle="1" w:styleId="WW8Num5z1">
    <w:name w:val="WW8Num5z1"/>
    <w:qFormat/>
    <w:rsid w:val="00A25F8A"/>
    <w:rPr>
      <w:rFonts w:ascii="Courier New" w:hAnsi="Courier New" w:cs="Courier New"/>
    </w:rPr>
  </w:style>
  <w:style w:type="character" w:customStyle="1" w:styleId="WW8Num5z2">
    <w:name w:val="WW8Num5z2"/>
    <w:qFormat/>
    <w:rsid w:val="00A25F8A"/>
    <w:rPr>
      <w:rFonts w:ascii="Wingdings" w:hAnsi="Wingdings" w:cs="Wingdings"/>
    </w:rPr>
  </w:style>
  <w:style w:type="character" w:customStyle="1" w:styleId="WW8Num6z0">
    <w:name w:val="WW8Num6z0"/>
    <w:qFormat/>
    <w:rsid w:val="00A25F8A"/>
    <w:rPr>
      <w:rFonts w:ascii="Courier New" w:hAnsi="Courier New" w:cs="Courier New"/>
    </w:rPr>
  </w:style>
  <w:style w:type="character" w:customStyle="1" w:styleId="WW8Num6z1">
    <w:name w:val="WW8Num6z1"/>
    <w:qFormat/>
    <w:rsid w:val="00A25F8A"/>
    <w:rPr>
      <w:rFonts w:ascii="Symbol" w:hAnsi="Symbol" w:cs="Symbol"/>
    </w:rPr>
  </w:style>
  <w:style w:type="character" w:customStyle="1" w:styleId="WW8Num6z2">
    <w:name w:val="WW8Num6z2"/>
    <w:qFormat/>
    <w:rsid w:val="00A25F8A"/>
    <w:rPr>
      <w:rFonts w:ascii="Wingdings" w:hAnsi="Wingdings" w:cs="Wingdings"/>
    </w:rPr>
  </w:style>
  <w:style w:type="character" w:customStyle="1" w:styleId="WW8Num7z1">
    <w:name w:val="WW8Num7z1"/>
    <w:qFormat/>
    <w:rsid w:val="00A25F8A"/>
    <w:rPr>
      <w:b/>
    </w:rPr>
  </w:style>
  <w:style w:type="character" w:customStyle="1" w:styleId="WW8Num9z0">
    <w:name w:val="WW8Num9z0"/>
    <w:qFormat/>
    <w:rsid w:val="00A25F8A"/>
    <w:rPr>
      <w:rFonts w:ascii="Symbol" w:hAnsi="Symbol" w:cs="Symbol"/>
    </w:rPr>
  </w:style>
  <w:style w:type="character" w:customStyle="1" w:styleId="WW8Num9z1">
    <w:name w:val="WW8Num9z1"/>
    <w:qFormat/>
    <w:rsid w:val="00A25F8A"/>
    <w:rPr>
      <w:rFonts w:ascii="Calibri" w:eastAsia="Calibri" w:hAnsi="Calibri" w:cs="Times New Roman"/>
    </w:rPr>
  </w:style>
  <w:style w:type="character" w:customStyle="1" w:styleId="WW8Num9z2">
    <w:name w:val="WW8Num9z2"/>
    <w:qFormat/>
    <w:rsid w:val="00A25F8A"/>
    <w:rPr>
      <w:rFonts w:ascii="Wingdings" w:hAnsi="Wingdings" w:cs="Wingdings"/>
    </w:rPr>
  </w:style>
  <w:style w:type="character" w:customStyle="1" w:styleId="WW8Num9z4">
    <w:name w:val="WW8Num9z4"/>
    <w:qFormat/>
    <w:rsid w:val="00A25F8A"/>
    <w:rPr>
      <w:rFonts w:ascii="Courier New" w:hAnsi="Courier New" w:cs="Courier New"/>
    </w:rPr>
  </w:style>
  <w:style w:type="character" w:customStyle="1" w:styleId="WW8Num11z0">
    <w:name w:val="WW8Num11z0"/>
    <w:qFormat/>
    <w:rsid w:val="00A25F8A"/>
    <w:rPr>
      <w:rFonts w:ascii="Symbol" w:hAnsi="Symbol" w:cs="Symbol"/>
    </w:rPr>
  </w:style>
  <w:style w:type="character" w:customStyle="1" w:styleId="WW8Num11z1">
    <w:name w:val="WW8Num11z1"/>
    <w:qFormat/>
    <w:rsid w:val="00A25F8A"/>
    <w:rPr>
      <w:rFonts w:ascii="Courier New" w:hAnsi="Courier New" w:cs="Courier New"/>
    </w:rPr>
  </w:style>
  <w:style w:type="character" w:customStyle="1" w:styleId="WW8Num11z2">
    <w:name w:val="WW8Num11z2"/>
    <w:qFormat/>
    <w:rsid w:val="00A25F8A"/>
    <w:rPr>
      <w:rFonts w:ascii="Wingdings" w:hAnsi="Wingdings" w:cs="Wingdings"/>
    </w:rPr>
  </w:style>
  <w:style w:type="character" w:customStyle="1" w:styleId="WW8Num12z0">
    <w:name w:val="WW8Num12z0"/>
    <w:qFormat/>
    <w:rsid w:val="00A25F8A"/>
    <w:rPr>
      <w:rFonts w:ascii="Symbol" w:hAnsi="Symbol" w:cs="Symbol"/>
    </w:rPr>
  </w:style>
  <w:style w:type="character" w:customStyle="1" w:styleId="WW8Num12z1">
    <w:name w:val="WW8Num12z1"/>
    <w:qFormat/>
    <w:rsid w:val="00A25F8A"/>
    <w:rPr>
      <w:rFonts w:ascii="Courier New" w:hAnsi="Courier New" w:cs="Courier New"/>
    </w:rPr>
  </w:style>
  <w:style w:type="character" w:customStyle="1" w:styleId="WW8Num12z2">
    <w:name w:val="WW8Num12z2"/>
    <w:qFormat/>
    <w:rsid w:val="00A25F8A"/>
    <w:rPr>
      <w:rFonts w:ascii="Wingdings" w:hAnsi="Wingdings" w:cs="Wingdings"/>
    </w:rPr>
  </w:style>
  <w:style w:type="character" w:customStyle="1" w:styleId="WW8Num13z0">
    <w:name w:val="WW8Num13z0"/>
    <w:qFormat/>
    <w:rsid w:val="00A25F8A"/>
    <w:rPr>
      <w:u w:val="single"/>
    </w:rPr>
  </w:style>
  <w:style w:type="character" w:customStyle="1" w:styleId="WW8Num13z1">
    <w:name w:val="WW8Num13z1"/>
    <w:qFormat/>
    <w:rsid w:val="00A25F8A"/>
    <w:rPr>
      <w:b/>
    </w:rPr>
  </w:style>
  <w:style w:type="character" w:customStyle="1" w:styleId="WW8Num15z0">
    <w:name w:val="WW8Num15z0"/>
    <w:qFormat/>
    <w:rsid w:val="00A25F8A"/>
    <w:rPr>
      <w:rFonts w:ascii="Wingdings" w:hAnsi="Wingdings" w:cs="Wingdings"/>
    </w:rPr>
  </w:style>
  <w:style w:type="character" w:customStyle="1" w:styleId="WW8Num15z1">
    <w:name w:val="WW8Num15z1"/>
    <w:qFormat/>
    <w:rsid w:val="00A25F8A"/>
    <w:rPr>
      <w:rFonts w:ascii="Courier New" w:hAnsi="Courier New" w:cs="Courier New"/>
    </w:rPr>
  </w:style>
  <w:style w:type="character" w:customStyle="1" w:styleId="WW8Num15z3">
    <w:name w:val="WW8Num15z3"/>
    <w:qFormat/>
    <w:rsid w:val="00A25F8A"/>
    <w:rPr>
      <w:rFonts w:ascii="Symbol" w:hAnsi="Symbol" w:cs="Symbol"/>
    </w:rPr>
  </w:style>
  <w:style w:type="character" w:customStyle="1" w:styleId="WW8Num16z0">
    <w:name w:val="WW8Num16z0"/>
    <w:qFormat/>
    <w:rsid w:val="00A25F8A"/>
    <w:rPr>
      <w:rFonts w:ascii="Symbol" w:hAnsi="Symbol" w:cs="Symbol"/>
    </w:rPr>
  </w:style>
  <w:style w:type="character" w:customStyle="1" w:styleId="WW8Num16z1">
    <w:name w:val="WW8Num16z1"/>
    <w:qFormat/>
    <w:rsid w:val="00A25F8A"/>
    <w:rPr>
      <w:rFonts w:ascii="Courier New" w:hAnsi="Courier New" w:cs="Courier New"/>
    </w:rPr>
  </w:style>
  <w:style w:type="character" w:customStyle="1" w:styleId="WW8Num16z2">
    <w:name w:val="WW8Num16z2"/>
    <w:qFormat/>
    <w:rsid w:val="00A25F8A"/>
    <w:rPr>
      <w:rFonts w:ascii="Wingdings" w:hAnsi="Wingdings" w:cs="Wingdings"/>
    </w:rPr>
  </w:style>
  <w:style w:type="character" w:customStyle="1" w:styleId="WW8Num17z0">
    <w:name w:val="WW8Num17z0"/>
    <w:qFormat/>
    <w:rsid w:val="00A25F8A"/>
    <w:rPr>
      <w:b/>
    </w:rPr>
  </w:style>
  <w:style w:type="character" w:customStyle="1" w:styleId="WW8Num20z0">
    <w:name w:val="WW8Num20z0"/>
    <w:qFormat/>
    <w:rsid w:val="00A25F8A"/>
    <w:rPr>
      <w:b/>
    </w:rPr>
  </w:style>
  <w:style w:type="character" w:customStyle="1" w:styleId="WW8Num21z0">
    <w:name w:val="WW8Num21z0"/>
    <w:qFormat/>
    <w:rsid w:val="00A25F8A"/>
    <w:rPr>
      <w:rFonts w:ascii="Symbol" w:hAnsi="Symbol" w:cs="Symbol"/>
    </w:rPr>
  </w:style>
  <w:style w:type="character" w:customStyle="1" w:styleId="WW8Num21z2">
    <w:name w:val="WW8Num21z2"/>
    <w:qFormat/>
    <w:rsid w:val="00A25F8A"/>
    <w:rPr>
      <w:rFonts w:ascii="Wingdings" w:hAnsi="Wingdings" w:cs="Wingdings"/>
    </w:rPr>
  </w:style>
  <w:style w:type="character" w:customStyle="1" w:styleId="WW8Num21z4">
    <w:name w:val="WW8Num21z4"/>
    <w:qFormat/>
    <w:rsid w:val="00A25F8A"/>
    <w:rPr>
      <w:rFonts w:ascii="Courier New" w:hAnsi="Courier New" w:cs="Courier New"/>
    </w:rPr>
  </w:style>
  <w:style w:type="character" w:customStyle="1" w:styleId="WW8Num22z0">
    <w:name w:val="WW8Num22z0"/>
    <w:qFormat/>
    <w:rsid w:val="00A25F8A"/>
    <w:rPr>
      <w:rFonts w:ascii="Symbol" w:hAnsi="Symbol" w:cs="Symbol"/>
    </w:rPr>
  </w:style>
  <w:style w:type="character" w:customStyle="1" w:styleId="WW8Num22z2">
    <w:name w:val="WW8Num22z2"/>
    <w:qFormat/>
    <w:rsid w:val="00A25F8A"/>
    <w:rPr>
      <w:rFonts w:ascii="Wingdings" w:hAnsi="Wingdings" w:cs="Wingdings"/>
    </w:rPr>
  </w:style>
  <w:style w:type="character" w:customStyle="1" w:styleId="WW8Num22z4">
    <w:name w:val="WW8Num22z4"/>
    <w:qFormat/>
    <w:rsid w:val="00A25F8A"/>
    <w:rPr>
      <w:rFonts w:ascii="Courier New" w:hAnsi="Courier New" w:cs="Courier New"/>
    </w:rPr>
  </w:style>
  <w:style w:type="character" w:customStyle="1" w:styleId="WW8Num24z0">
    <w:name w:val="WW8Num24z0"/>
    <w:qFormat/>
    <w:rsid w:val="00A25F8A"/>
    <w:rPr>
      <w:rFonts w:ascii="Courier New" w:hAnsi="Courier New" w:cs="Courier New"/>
    </w:rPr>
  </w:style>
  <w:style w:type="character" w:customStyle="1" w:styleId="WW8Num24z2">
    <w:name w:val="WW8Num24z2"/>
    <w:qFormat/>
    <w:rsid w:val="00A25F8A"/>
    <w:rPr>
      <w:rFonts w:ascii="Wingdings" w:hAnsi="Wingdings" w:cs="Wingdings"/>
    </w:rPr>
  </w:style>
  <w:style w:type="character" w:customStyle="1" w:styleId="WW8Num24z3">
    <w:name w:val="WW8Num24z3"/>
    <w:qFormat/>
    <w:rsid w:val="00A25F8A"/>
    <w:rPr>
      <w:rFonts w:ascii="Symbol" w:hAnsi="Symbol" w:cs="Symbol"/>
    </w:rPr>
  </w:style>
  <w:style w:type="character" w:customStyle="1" w:styleId="WW8Num25z0">
    <w:name w:val="WW8Num25z0"/>
    <w:qFormat/>
    <w:rsid w:val="00A25F8A"/>
    <w:rPr>
      <w:b/>
    </w:rPr>
  </w:style>
  <w:style w:type="character" w:customStyle="1" w:styleId="WW8Num31z0">
    <w:name w:val="WW8Num31z0"/>
    <w:qFormat/>
    <w:rsid w:val="00A25F8A"/>
    <w:rPr>
      <w:rFonts w:ascii="Symbol" w:hAnsi="Symbol" w:cs="Symbol"/>
    </w:rPr>
  </w:style>
  <w:style w:type="character" w:customStyle="1" w:styleId="WW8Num31z1">
    <w:name w:val="WW8Num31z1"/>
    <w:qFormat/>
    <w:rsid w:val="00A25F8A"/>
    <w:rPr>
      <w:rFonts w:ascii="Courier New" w:hAnsi="Courier New" w:cs="Courier New"/>
    </w:rPr>
  </w:style>
  <w:style w:type="character" w:customStyle="1" w:styleId="WW8Num31z2">
    <w:name w:val="WW8Num31z2"/>
    <w:qFormat/>
    <w:rsid w:val="00A25F8A"/>
    <w:rPr>
      <w:rFonts w:ascii="Wingdings" w:hAnsi="Wingdings" w:cs="Wingdings"/>
    </w:rPr>
  </w:style>
  <w:style w:type="character" w:customStyle="1" w:styleId="WW8Num32z0">
    <w:name w:val="WW8Num32z0"/>
    <w:qFormat/>
    <w:rsid w:val="00A25F8A"/>
    <w:rPr>
      <w:rFonts w:ascii="Symbol" w:hAnsi="Symbol" w:cs="Symbol"/>
    </w:rPr>
  </w:style>
  <w:style w:type="character" w:customStyle="1" w:styleId="WW8Num32z1">
    <w:name w:val="WW8Num32z1"/>
    <w:qFormat/>
    <w:rsid w:val="00A25F8A"/>
    <w:rPr>
      <w:rFonts w:ascii="Courier New" w:hAnsi="Courier New" w:cs="Courier New"/>
    </w:rPr>
  </w:style>
  <w:style w:type="character" w:customStyle="1" w:styleId="WW8Num32z2">
    <w:name w:val="WW8Num32z2"/>
    <w:qFormat/>
    <w:rsid w:val="00A25F8A"/>
    <w:rPr>
      <w:rFonts w:ascii="Wingdings" w:hAnsi="Wingdings" w:cs="Wingdings"/>
    </w:rPr>
  </w:style>
  <w:style w:type="character" w:customStyle="1" w:styleId="WW8Num36z0">
    <w:name w:val="WW8Num36z0"/>
    <w:qFormat/>
    <w:rsid w:val="00A25F8A"/>
    <w:rPr>
      <w:b/>
    </w:rPr>
  </w:style>
  <w:style w:type="character" w:customStyle="1" w:styleId="Carpredefinitoparagrafo1">
    <w:name w:val="Car. predefinito paragrafo1"/>
    <w:qFormat/>
    <w:rsid w:val="00A25F8A"/>
  </w:style>
  <w:style w:type="character" w:customStyle="1" w:styleId="Titolo1Carattere">
    <w:name w:val="Titolo 1 Carattere"/>
    <w:qFormat/>
    <w:rsid w:val="00A25F8A"/>
    <w:rPr>
      <w:rFonts w:ascii="Cambria" w:eastAsia="Times New Roman" w:hAnsi="Cambria" w:cs="Times New Roman"/>
      <w:b/>
      <w:bCs/>
      <w:color w:val="365F91"/>
      <w:sz w:val="28"/>
      <w:szCs w:val="28"/>
    </w:rPr>
  </w:style>
  <w:style w:type="character" w:customStyle="1" w:styleId="TestofumettoCarattere">
    <w:name w:val="Testo fumetto Carattere"/>
    <w:qFormat/>
    <w:rsid w:val="00A25F8A"/>
    <w:rPr>
      <w:rFonts w:ascii="Tahoma" w:hAnsi="Tahoma" w:cs="Tahoma"/>
      <w:sz w:val="16"/>
      <w:szCs w:val="16"/>
    </w:rPr>
  </w:style>
  <w:style w:type="character" w:customStyle="1" w:styleId="IntestazioneCarattere">
    <w:name w:val="Intestazione Carattere"/>
    <w:basedOn w:val="Carpredefinitoparagrafo1"/>
    <w:qFormat/>
    <w:rsid w:val="00A25F8A"/>
  </w:style>
  <w:style w:type="character" w:customStyle="1" w:styleId="PidipaginaCarattere">
    <w:name w:val="Piè di pagina Carattere"/>
    <w:basedOn w:val="Carpredefinitoparagrafo1"/>
    <w:qFormat/>
    <w:rsid w:val="00A25F8A"/>
  </w:style>
  <w:style w:type="character" w:customStyle="1" w:styleId="CollegamentoInternet">
    <w:name w:val="Collegamento Internet"/>
    <w:basedOn w:val="Carpredefinitoparagrafo"/>
    <w:uiPriority w:val="99"/>
    <w:semiHidden/>
    <w:unhideWhenUsed/>
    <w:rsid w:val="00FC1FFD"/>
    <w:rPr>
      <w:color w:val="0563C1"/>
      <w:u w:val="single"/>
    </w:rPr>
  </w:style>
  <w:style w:type="character" w:styleId="Enfasigrassetto">
    <w:name w:val="Strong"/>
    <w:qFormat/>
    <w:rsid w:val="00A25F8A"/>
    <w:rPr>
      <w:b/>
      <w:bCs/>
    </w:rPr>
  </w:style>
  <w:style w:type="character" w:styleId="Collegamentovisitato">
    <w:name w:val="FollowedHyperlink"/>
    <w:qFormat/>
    <w:rsid w:val="00A25F8A"/>
    <w:rPr>
      <w:color w:val="800080"/>
      <w:u w:val="single"/>
    </w:rPr>
  </w:style>
  <w:style w:type="character" w:customStyle="1" w:styleId="Rimandocommento1">
    <w:name w:val="Rimando commento1"/>
    <w:qFormat/>
    <w:rsid w:val="00A25F8A"/>
    <w:rPr>
      <w:sz w:val="16"/>
      <w:szCs w:val="16"/>
    </w:rPr>
  </w:style>
  <w:style w:type="character" w:customStyle="1" w:styleId="TestocommentoCarattere">
    <w:name w:val="Testo commento Carattere"/>
    <w:qFormat/>
    <w:rsid w:val="00A25F8A"/>
    <w:rPr>
      <w:sz w:val="20"/>
      <w:szCs w:val="20"/>
    </w:rPr>
  </w:style>
  <w:style w:type="character" w:customStyle="1" w:styleId="SoggettocommentoCarattere">
    <w:name w:val="Soggetto commento Carattere"/>
    <w:qFormat/>
    <w:rsid w:val="00A25F8A"/>
    <w:rPr>
      <w:b/>
      <w:bCs/>
      <w:sz w:val="20"/>
      <w:szCs w:val="20"/>
    </w:rPr>
  </w:style>
  <w:style w:type="character" w:customStyle="1" w:styleId="Rimandocommento2">
    <w:name w:val="Rimando commento2"/>
    <w:qFormat/>
    <w:rsid w:val="00A25F8A"/>
    <w:rPr>
      <w:sz w:val="16"/>
      <w:szCs w:val="16"/>
    </w:rPr>
  </w:style>
  <w:style w:type="character" w:customStyle="1" w:styleId="TestocommentoCarattere1">
    <w:name w:val="Testo commento Carattere1"/>
    <w:qFormat/>
    <w:rsid w:val="00A25F8A"/>
    <w:rPr>
      <w:rFonts w:ascii="Calibri" w:eastAsia="Calibri" w:hAnsi="Calibri" w:cs="Calibri"/>
    </w:rPr>
  </w:style>
  <w:style w:type="character" w:customStyle="1" w:styleId="Caratteredinumerazione">
    <w:name w:val="Carattere di numerazione"/>
    <w:qFormat/>
    <w:rsid w:val="00A25F8A"/>
  </w:style>
  <w:style w:type="character" w:customStyle="1" w:styleId="normalchar">
    <w:name w:val="normal__char"/>
    <w:qFormat/>
    <w:rsid w:val="005A74A9"/>
  </w:style>
  <w:style w:type="character" w:customStyle="1" w:styleId="ParagrafoelencoCarattere">
    <w:name w:val="Paragrafo elenco Carattere"/>
    <w:link w:val="Paragrafoelenco"/>
    <w:uiPriority w:val="34"/>
    <w:qFormat/>
    <w:locked/>
    <w:rsid w:val="00FC4CEB"/>
    <w:rPr>
      <w:rFonts w:ascii="Calibri" w:eastAsia="Calibri" w:hAnsi="Calibri"/>
      <w:sz w:val="22"/>
      <w:szCs w:val="22"/>
      <w:lang w:eastAsia="ar-SA"/>
    </w:rPr>
  </w:style>
  <w:style w:type="character" w:styleId="Rimandocommento">
    <w:name w:val="annotation reference"/>
    <w:basedOn w:val="Carpredefinitoparagrafo"/>
    <w:uiPriority w:val="99"/>
    <w:semiHidden/>
    <w:unhideWhenUsed/>
    <w:qFormat/>
    <w:rsid w:val="00582D28"/>
    <w:rPr>
      <w:sz w:val="16"/>
      <w:szCs w:val="16"/>
    </w:rPr>
  </w:style>
  <w:style w:type="character" w:customStyle="1" w:styleId="TestocommentoCarattere2">
    <w:name w:val="Testo commento Carattere2"/>
    <w:basedOn w:val="Carpredefinitoparagrafo"/>
    <w:link w:val="Testocommento"/>
    <w:uiPriority w:val="99"/>
    <w:semiHidden/>
    <w:qFormat/>
    <w:rsid w:val="00582D28"/>
    <w:rPr>
      <w:rFonts w:ascii="Calibri" w:eastAsia="Calibri" w:hAnsi="Calibri" w:cs="Calibri"/>
      <w:lang w:eastAsia="ar-SA"/>
    </w:rPr>
  </w:style>
  <w:style w:type="character" w:customStyle="1" w:styleId="Punti">
    <w:name w:val="Punti"/>
    <w:qFormat/>
    <w:rsid w:val="00E91262"/>
    <w:rPr>
      <w:rFonts w:ascii="OpenSymbol" w:eastAsia="OpenSymbol" w:hAnsi="OpenSymbol" w:cs="OpenSymbol"/>
    </w:rPr>
  </w:style>
  <w:style w:type="paragraph" w:styleId="Titolo">
    <w:name w:val="Title"/>
    <w:basedOn w:val="Titolo2"/>
    <w:next w:val="Corpotesto"/>
    <w:qFormat/>
    <w:rsid w:val="00A25F8A"/>
    <w:pPr>
      <w:jc w:val="center"/>
    </w:pPr>
    <w:rPr>
      <w:b/>
      <w:bCs/>
      <w:sz w:val="56"/>
      <w:szCs w:val="56"/>
    </w:rPr>
  </w:style>
  <w:style w:type="paragraph" w:styleId="Corpotesto">
    <w:name w:val="Body Text"/>
    <w:basedOn w:val="Normale"/>
    <w:rsid w:val="00A25F8A"/>
    <w:pPr>
      <w:spacing w:after="120"/>
    </w:pPr>
  </w:style>
  <w:style w:type="paragraph" w:styleId="Elenco">
    <w:name w:val="List"/>
    <w:basedOn w:val="Corpotesto"/>
    <w:rsid w:val="00A25F8A"/>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rsid w:val="00A25F8A"/>
    <w:pPr>
      <w:suppressLineNumbers/>
    </w:pPr>
    <w:rPr>
      <w:rFonts w:cs="Arial"/>
    </w:rPr>
  </w:style>
  <w:style w:type="paragraph" w:customStyle="1" w:styleId="Titolo11">
    <w:name w:val="Titolo 11"/>
    <w:basedOn w:val="Normale"/>
    <w:next w:val="Normale"/>
    <w:qFormat/>
    <w:rsid w:val="00A25F8A"/>
    <w:pPr>
      <w:keepNext/>
      <w:keepLines/>
      <w:spacing w:before="480" w:after="0"/>
      <w:outlineLvl w:val="0"/>
    </w:pPr>
    <w:rPr>
      <w:rFonts w:ascii="Cambria" w:eastAsia="Times New Roman" w:hAnsi="Cambria" w:cs="Times New Roman"/>
      <w:b/>
      <w:bCs/>
      <w:color w:val="365F91"/>
      <w:sz w:val="28"/>
      <w:szCs w:val="28"/>
    </w:rPr>
  </w:style>
  <w:style w:type="paragraph" w:customStyle="1" w:styleId="Didascalia1">
    <w:name w:val="Didascalia1"/>
    <w:basedOn w:val="Normale"/>
    <w:qFormat/>
    <w:rsid w:val="00A25F8A"/>
    <w:pPr>
      <w:suppressLineNumbers/>
      <w:spacing w:before="120" w:after="120"/>
    </w:pPr>
    <w:rPr>
      <w:rFonts w:cs="Arial"/>
      <w:i/>
      <w:iCs/>
      <w:sz w:val="24"/>
      <w:szCs w:val="24"/>
    </w:rPr>
  </w:style>
  <w:style w:type="paragraph" w:customStyle="1" w:styleId="Intestazione2">
    <w:name w:val="Intestazione2"/>
    <w:basedOn w:val="Normale"/>
    <w:next w:val="Corpotesto"/>
    <w:qFormat/>
    <w:rsid w:val="00A25F8A"/>
    <w:pPr>
      <w:keepNext/>
      <w:spacing w:before="240" w:after="120"/>
    </w:pPr>
    <w:rPr>
      <w:rFonts w:ascii="Arial" w:eastAsia="Microsoft YaHei" w:hAnsi="Arial" w:cs="Mangal"/>
      <w:sz w:val="28"/>
      <w:szCs w:val="28"/>
    </w:rPr>
  </w:style>
  <w:style w:type="paragraph" w:customStyle="1" w:styleId="Didascalia2">
    <w:name w:val="Didascalia2"/>
    <w:basedOn w:val="Normale"/>
    <w:qFormat/>
    <w:rsid w:val="00A25F8A"/>
    <w:pPr>
      <w:suppressLineNumbers/>
      <w:spacing w:before="120" w:after="120"/>
    </w:pPr>
    <w:rPr>
      <w:rFonts w:cs="Arial"/>
      <w:i/>
      <w:iCs/>
      <w:sz w:val="24"/>
      <w:szCs w:val="24"/>
    </w:rPr>
  </w:style>
  <w:style w:type="paragraph" w:customStyle="1" w:styleId="Titolo2">
    <w:name w:val="Titolo2"/>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Titolo1">
    <w:name w:val="Titolo1"/>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Intestazione1">
    <w:name w:val="Intestazione1"/>
    <w:basedOn w:val="Normale"/>
    <w:next w:val="Corpotesto"/>
    <w:qFormat/>
    <w:rsid w:val="00A25F8A"/>
    <w:pPr>
      <w:keepNext/>
      <w:spacing w:before="240" w:after="120"/>
    </w:pPr>
    <w:rPr>
      <w:rFonts w:ascii="Arial" w:eastAsia="Microsoft YaHei" w:hAnsi="Arial" w:cs="Arial"/>
      <w:sz w:val="28"/>
      <w:szCs w:val="28"/>
    </w:rPr>
  </w:style>
  <w:style w:type="paragraph" w:styleId="Testofumetto">
    <w:name w:val="Balloon Text"/>
    <w:basedOn w:val="Normale"/>
    <w:qFormat/>
    <w:rsid w:val="00A25F8A"/>
    <w:pPr>
      <w:spacing w:after="0" w:line="240" w:lineRule="auto"/>
    </w:pPr>
    <w:rPr>
      <w:rFonts w:ascii="Tahoma" w:hAnsi="Tahoma" w:cs="Tahoma"/>
      <w:sz w:val="16"/>
      <w:szCs w:val="16"/>
    </w:rPr>
  </w:style>
  <w:style w:type="paragraph" w:customStyle="1" w:styleId="Intestazioneepidipagina">
    <w:name w:val="Intestazione e piè di pagina"/>
    <w:basedOn w:val="Normale"/>
    <w:qFormat/>
    <w:rsid w:val="00A25F8A"/>
    <w:pPr>
      <w:suppressLineNumbers/>
      <w:tabs>
        <w:tab w:val="center" w:pos="4819"/>
        <w:tab w:val="right" w:pos="9638"/>
      </w:tabs>
    </w:pPr>
  </w:style>
  <w:style w:type="paragraph" w:customStyle="1" w:styleId="Intestazione3">
    <w:name w:val="Intestazione3"/>
    <w:basedOn w:val="Normale"/>
    <w:qFormat/>
    <w:rsid w:val="00A25F8A"/>
    <w:pPr>
      <w:spacing w:after="0" w:line="240" w:lineRule="auto"/>
    </w:pPr>
  </w:style>
  <w:style w:type="paragraph" w:customStyle="1" w:styleId="Pidipagina1">
    <w:name w:val="Piè di pagina1"/>
    <w:basedOn w:val="Normale"/>
    <w:qFormat/>
    <w:rsid w:val="00A25F8A"/>
    <w:pPr>
      <w:spacing w:after="0" w:line="240" w:lineRule="auto"/>
    </w:pPr>
  </w:style>
  <w:style w:type="paragraph" w:styleId="Paragrafoelenco">
    <w:name w:val="List Paragraph"/>
    <w:basedOn w:val="Normale"/>
    <w:link w:val="ParagrafoelencoCarattere"/>
    <w:uiPriority w:val="34"/>
    <w:qFormat/>
    <w:rsid w:val="00A25F8A"/>
    <w:pPr>
      <w:spacing w:line="276" w:lineRule="auto"/>
      <w:ind w:left="720"/>
      <w:jc w:val="left"/>
    </w:pPr>
    <w:rPr>
      <w:rFonts w:cs="Times New Roman"/>
    </w:rPr>
  </w:style>
  <w:style w:type="paragraph" w:customStyle="1" w:styleId="Testocommento1">
    <w:name w:val="Testo commento1"/>
    <w:basedOn w:val="Normale"/>
    <w:qFormat/>
    <w:rsid w:val="00A25F8A"/>
    <w:pPr>
      <w:spacing w:line="240" w:lineRule="auto"/>
    </w:pPr>
    <w:rPr>
      <w:sz w:val="20"/>
      <w:szCs w:val="20"/>
    </w:rPr>
  </w:style>
  <w:style w:type="paragraph" w:styleId="Soggettocommento">
    <w:name w:val="annotation subject"/>
    <w:basedOn w:val="Testocommento1"/>
    <w:next w:val="Testocommento1"/>
    <w:qFormat/>
    <w:rsid w:val="00A25F8A"/>
    <w:rPr>
      <w:b/>
      <w:bCs/>
    </w:rPr>
  </w:style>
  <w:style w:type="paragraph" w:styleId="Revisione">
    <w:name w:val="Revision"/>
    <w:qFormat/>
    <w:rsid w:val="00A25F8A"/>
    <w:pPr>
      <w:suppressAutoHyphens/>
    </w:pPr>
    <w:rPr>
      <w:rFonts w:ascii="Calibri" w:eastAsia="Calibri" w:hAnsi="Calibri" w:cs="Calibri"/>
      <w:sz w:val="22"/>
      <w:szCs w:val="22"/>
      <w:lang w:eastAsia="ar-SA"/>
    </w:rPr>
  </w:style>
  <w:style w:type="paragraph" w:customStyle="1" w:styleId="Default">
    <w:name w:val="Default"/>
    <w:qFormat/>
    <w:rsid w:val="00A25F8A"/>
    <w:pPr>
      <w:suppressAutoHyphens/>
    </w:pPr>
    <w:rPr>
      <w:rFonts w:ascii="Wingdings" w:eastAsia="Calibri" w:hAnsi="Wingdings" w:cs="Wingdings"/>
      <w:color w:val="000000"/>
      <w:sz w:val="24"/>
      <w:szCs w:val="24"/>
      <w:lang w:eastAsia="ar-SA"/>
    </w:rPr>
  </w:style>
  <w:style w:type="paragraph" w:customStyle="1" w:styleId="Contenutotabella">
    <w:name w:val="Contenuto tabella"/>
    <w:basedOn w:val="Normale"/>
    <w:qFormat/>
    <w:rsid w:val="00A25F8A"/>
    <w:pPr>
      <w:suppressLineNumbers/>
    </w:pPr>
  </w:style>
  <w:style w:type="paragraph" w:customStyle="1" w:styleId="Intestazionetabella">
    <w:name w:val="Intestazione tabella"/>
    <w:basedOn w:val="Contenutotabella"/>
    <w:qFormat/>
    <w:rsid w:val="00A25F8A"/>
    <w:pPr>
      <w:jc w:val="center"/>
    </w:pPr>
    <w:rPr>
      <w:b/>
      <w:bCs/>
    </w:rPr>
  </w:style>
  <w:style w:type="paragraph" w:styleId="NormaleWeb">
    <w:name w:val="Normal (Web)"/>
    <w:basedOn w:val="Normale"/>
    <w:qFormat/>
    <w:rsid w:val="00A25F8A"/>
    <w:pPr>
      <w:suppressAutoHyphens w:val="0"/>
      <w:spacing w:before="280" w:after="280" w:line="240" w:lineRule="auto"/>
      <w:jc w:val="left"/>
    </w:pPr>
    <w:rPr>
      <w:rFonts w:ascii="Times New Roman" w:eastAsia="Times New Roman" w:hAnsi="Times New Roman" w:cs="Times New Roman"/>
      <w:sz w:val="24"/>
      <w:szCs w:val="24"/>
    </w:rPr>
  </w:style>
  <w:style w:type="paragraph" w:customStyle="1" w:styleId="Testocommento2">
    <w:name w:val="Testo commento2"/>
    <w:basedOn w:val="Normale"/>
    <w:qFormat/>
    <w:rsid w:val="00A25F8A"/>
    <w:rPr>
      <w:sz w:val="20"/>
      <w:szCs w:val="20"/>
    </w:rPr>
  </w:style>
  <w:style w:type="paragraph" w:styleId="Sottotitolo">
    <w:name w:val="Subtitle"/>
    <w:basedOn w:val="Intestazione2"/>
    <w:next w:val="Corpotesto"/>
    <w:qFormat/>
    <w:rsid w:val="00A25F8A"/>
    <w:pPr>
      <w:jc w:val="center"/>
    </w:pPr>
    <w:rPr>
      <w:i/>
      <w:iCs/>
    </w:rPr>
  </w:style>
  <w:style w:type="paragraph" w:customStyle="1" w:styleId="Normale1">
    <w:name w:val="Normale1"/>
    <w:basedOn w:val="Normale"/>
    <w:qFormat/>
    <w:rsid w:val="005A74A9"/>
    <w:pPr>
      <w:suppressAutoHyphens w:val="0"/>
      <w:spacing w:beforeAutospacing="1" w:afterAutospacing="1" w:line="240" w:lineRule="auto"/>
      <w:jc w:val="left"/>
    </w:pPr>
    <w:rPr>
      <w:rFonts w:ascii="Times New Roman" w:eastAsia="Times New Roman" w:hAnsi="Times New Roman" w:cs="Times New Roman"/>
      <w:sz w:val="24"/>
      <w:szCs w:val="24"/>
      <w:lang w:eastAsia="it-IT"/>
    </w:rPr>
  </w:style>
  <w:style w:type="paragraph" w:customStyle="1" w:styleId="Paragrafoelenco1">
    <w:name w:val="Paragrafo elenco1"/>
    <w:basedOn w:val="Normale"/>
    <w:qFormat/>
    <w:rsid w:val="005A74A9"/>
    <w:pPr>
      <w:spacing w:after="0" w:line="240" w:lineRule="auto"/>
      <w:ind w:left="720"/>
      <w:jc w:val="left"/>
    </w:pPr>
    <w:rPr>
      <w:rFonts w:ascii="Times New Roman" w:eastAsia="SimSun" w:hAnsi="Times New Roman" w:cs="Arial"/>
      <w:kern w:val="2"/>
      <w:sz w:val="24"/>
      <w:szCs w:val="24"/>
      <w:lang w:eastAsia="hi-IN" w:bidi="hi-IN"/>
    </w:rPr>
  </w:style>
  <w:style w:type="paragraph" w:styleId="Testocommento">
    <w:name w:val="annotation text"/>
    <w:basedOn w:val="Normale"/>
    <w:link w:val="TestocommentoCarattere2"/>
    <w:uiPriority w:val="99"/>
    <w:semiHidden/>
    <w:unhideWhenUsed/>
    <w:qFormat/>
    <w:rsid w:val="00582D28"/>
    <w:pPr>
      <w:spacing w:line="240" w:lineRule="auto"/>
    </w:pPr>
    <w:rPr>
      <w:sz w:val="20"/>
      <w:szCs w:val="20"/>
    </w:rPr>
  </w:style>
  <w:style w:type="paragraph" w:styleId="Intestazione">
    <w:name w:val="header"/>
    <w:basedOn w:val="Intestazioneepidipagina"/>
  </w:style>
  <w:style w:type="paragraph" w:styleId="Pidipagina">
    <w:name w:val="footer"/>
    <w:basedOn w:val="Intestazioneepidipagina"/>
  </w:style>
  <w:style w:type="paragraph" w:customStyle="1" w:styleId="Titolotabella">
    <w:name w:val="Titolo tabella"/>
    <w:basedOn w:val="Contenutotabella"/>
    <w:qFormat/>
    <w:pPr>
      <w:jc w:val="center"/>
    </w:pPr>
    <w:rPr>
      <w:b/>
      <w:bCs/>
    </w:rPr>
  </w:style>
  <w:style w:type="character" w:styleId="Collegamentoipertestuale">
    <w:name w:val="Hyperlink"/>
    <w:basedOn w:val="Carpredefinitoparagrafo"/>
    <w:uiPriority w:val="99"/>
    <w:unhideWhenUsed/>
    <w:rsid w:val="00B34566"/>
    <w:rPr>
      <w:color w:val="0000FF" w:themeColor="hyperlink"/>
      <w:u w:val="single"/>
    </w:rPr>
  </w:style>
  <w:style w:type="character" w:customStyle="1" w:styleId="Menzionenonrisolta1">
    <w:name w:val="Menzione non risolta1"/>
    <w:basedOn w:val="Carpredefinitoparagrafo"/>
    <w:uiPriority w:val="99"/>
    <w:semiHidden/>
    <w:unhideWhenUsed/>
    <w:rsid w:val="00B34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avolonte@legal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ziocre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ziocre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2700</Words>
  <Characters>15392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Miccoli</dc:creator>
  <dc:description/>
  <cp:lastModifiedBy>Tatiana Canali</cp:lastModifiedBy>
  <cp:revision>2</cp:revision>
  <cp:lastPrinted>2023-01-19T12:52:00Z</cp:lastPrinted>
  <dcterms:created xsi:type="dcterms:W3CDTF">2023-04-24T14:14:00Z</dcterms:created>
  <dcterms:modified xsi:type="dcterms:W3CDTF">2023-04-24T14:14:00Z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-144243346</vt:i4>
  </property>
</Properties>
</file>