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0D52" w14:textId="5B35C8EC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022D5EC" w14:textId="411BBBC8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DELL’ASSOCIAZIONE</w:t>
      </w:r>
    </w:p>
    <w:p w14:paraId="7ED1079A" w14:textId="77777777" w:rsidR="00D2320D" w:rsidRPr="0076444F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A23F2A" w:rsidRPr="00AA00A2" w14:paraId="3A567FFE" w14:textId="77777777" w:rsidTr="00D10780">
        <w:tc>
          <w:tcPr>
            <w:tcW w:w="3462" w:type="dxa"/>
          </w:tcPr>
          <w:p w14:paraId="740290D3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Tipologia</w:t>
            </w:r>
          </w:p>
          <w:p w14:paraId="0DC7A563" w14:textId="0BF4D122" w:rsidR="00994212" w:rsidRPr="00994212" w:rsidRDefault="00994212" w:rsidP="00D10780">
            <w:pPr>
              <w:rPr>
                <w:rFonts w:ascii="Gill Sans" w:hAnsi="Gill Sans" w:cs="Gill Sans"/>
                <w:i/>
              </w:rPr>
            </w:pPr>
            <w:r w:rsidRPr="00994212">
              <w:rPr>
                <w:rFonts w:ascii="Gill Sans" w:hAnsi="Gill Sans" w:cs="Gill Sans"/>
                <w:i/>
              </w:rPr>
              <w:t>Barrare la casella corrispondente</w:t>
            </w:r>
          </w:p>
          <w:p w14:paraId="27B358A3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35C5C468" w14:textId="2973D2E2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</w:t>
            </w:r>
            <w:r>
              <w:rPr>
                <w:rFonts w:ascii="Gill Sans" w:hAnsi="Gill Sans" w:cs="Gill Sans"/>
              </w:rPr>
              <w:t xml:space="preserve">  </w:t>
            </w:r>
            <w:r w:rsidRPr="00AA00A2">
              <w:rPr>
                <w:rFonts w:ascii="Gill Sans" w:hAnsi="Gill Sans" w:cs="Gill Sans"/>
              </w:rPr>
              <w:t>] Associazione</w:t>
            </w:r>
            <w:r>
              <w:rPr>
                <w:rFonts w:ascii="Gill Sans" w:hAnsi="Gill Sans" w:cs="Gill Sans"/>
              </w:rPr>
              <w:t xml:space="preserve"> </w:t>
            </w:r>
            <w:r w:rsidR="007D1AB2">
              <w:rPr>
                <w:rFonts w:ascii="Gill Sans" w:hAnsi="Gill Sans" w:cs="Gill Sans"/>
              </w:rPr>
              <w:t>sportiva dilettantistica</w:t>
            </w:r>
          </w:p>
          <w:p w14:paraId="6F398C48" w14:textId="77777777" w:rsidR="00994212" w:rsidRDefault="00994212" w:rsidP="00D10780">
            <w:pPr>
              <w:rPr>
                <w:rFonts w:ascii="Gill Sans" w:hAnsi="Gill Sans" w:cs="Gill Sans"/>
              </w:rPr>
            </w:pPr>
          </w:p>
          <w:p w14:paraId="265C347E" w14:textId="4C92DA6D" w:rsidR="00A23F2A" w:rsidRPr="00AA00A2" w:rsidRDefault="00A23F2A" w:rsidP="007D1AB2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</w:t>
            </w:r>
            <w:r>
              <w:rPr>
                <w:rFonts w:ascii="Gill Sans" w:hAnsi="Gill Sans" w:cs="Gill Sans"/>
              </w:rPr>
              <w:t xml:space="preserve">  </w:t>
            </w:r>
            <w:r w:rsidRPr="00AA00A2">
              <w:rPr>
                <w:rFonts w:ascii="Gill Sans" w:hAnsi="Gill Sans" w:cs="Gill Sans"/>
              </w:rPr>
              <w:t xml:space="preserve">] </w:t>
            </w:r>
            <w:r w:rsidR="007D1AB2">
              <w:rPr>
                <w:rFonts w:ascii="Gill Sans" w:hAnsi="Gill Sans" w:cs="Gill Sans"/>
              </w:rPr>
              <w:t>Società sportive dilettantistiche</w:t>
            </w:r>
          </w:p>
        </w:tc>
      </w:tr>
      <w:tr w:rsidR="00A23F2A" w:rsidRPr="00AA00A2" w14:paraId="026E5B6C" w14:textId="77777777" w:rsidTr="00D10780">
        <w:tc>
          <w:tcPr>
            <w:tcW w:w="3462" w:type="dxa"/>
          </w:tcPr>
          <w:p w14:paraId="217AE078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Indirizzo Sede Legale</w:t>
            </w:r>
          </w:p>
          <w:p w14:paraId="1C8E4B38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19E85E17" w14:textId="77777777" w:rsidR="00A23F2A" w:rsidRPr="00AA00A2" w:rsidRDefault="00A23F2A" w:rsidP="00D10780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A23F2A" w:rsidRPr="00AA00A2" w14:paraId="1941AC45" w14:textId="77777777" w:rsidTr="00D10780">
        <w:tc>
          <w:tcPr>
            <w:tcW w:w="3462" w:type="dxa"/>
          </w:tcPr>
          <w:p w14:paraId="1FBA40D7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Sito Web</w:t>
            </w:r>
          </w:p>
          <w:p w14:paraId="4BF2E399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40124DDB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6D8F249" w14:textId="77777777" w:rsidTr="00D10780">
        <w:tc>
          <w:tcPr>
            <w:tcW w:w="3462" w:type="dxa"/>
          </w:tcPr>
          <w:p w14:paraId="3BD3A779" w14:textId="7F438EA7" w:rsidR="00A23F2A" w:rsidRPr="00994212" w:rsidRDefault="00F27545" w:rsidP="00D10780">
            <w:pPr>
              <w:rPr>
                <w:rFonts w:ascii="Gill Sans" w:hAnsi="Gill Sans" w:cs="Gill Sans"/>
                <w:b/>
              </w:rPr>
            </w:pPr>
            <w:r>
              <w:rPr>
                <w:rFonts w:ascii="Gill Sans" w:hAnsi="Gill Sans" w:cs="Gill Sans"/>
                <w:b/>
              </w:rPr>
              <w:t>Partita I.V.A. o codice fiscale</w:t>
            </w:r>
          </w:p>
          <w:p w14:paraId="7A10D761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7323935B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F4406E2" w14:textId="77777777" w:rsidTr="00D10780">
        <w:tc>
          <w:tcPr>
            <w:tcW w:w="3462" w:type="dxa"/>
          </w:tcPr>
          <w:p w14:paraId="47564CD9" w14:textId="77777777" w:rsidR="00A23F2A" w:rsidRPr="00994212" w:rsidRDefault="00A23F2A" w:rsidP="00A23F2A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e- mail</w:t>
            </w:r>
          </w:p>
          <w:p w14:paraId="077A8127" w14:textId="6DB173AE" w:rsidR="00A23F2A" w:rsidRPr="00994212" w:rsidRDefault="00A23F2A" w:rsidP="00A23F2A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01B95D7C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28C23EB9" w14:textId="77777777" w:rsidTr="00D10780">
        <w:tc>
          <w:tcPr>
            <w:tcW w:w="3462" w:type="dxa"/>
          </w:tcPr>
          <w:p w14:paraId="54CF0B61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Recapito Telefonico</w:t>
            </w:r>
          </w:p>
          <w:p w14:paraId="2FC8E5B8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4921979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7B34EAE" w14:textId="77777777" w:rsidTr="00D10780">
        <w:tc>
          <w:tcPr>
            <w:tcW w:w="3462" w:type="dxa"/>
          </w:tcPr>
          <w:p w14:paraId="25F46D52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P.E.C.</w:t>
            </w:r>
          </w:p>
          <w:p w14:paraId="3EED0D22" w14:textId="36883A05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271DA799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57E566FD" w14:textId="77777777" w:rsidTr="00D10780">
        <w:tc>
          <w:tcPr>
            <w:tcW w:w="3462" w:type="dxa"/>
          </w:tcPr>
          <w:p w14:paraId="2D12978A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Banca Conto Corrente</w:t>
            </w:r>
          </w:p>
          <w:p w14:paraId="74DE4897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0E93D1D4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4B296D" w:rsidRPr="00AA00A2" w14:paraId="2858E24E" w14:textId="77777777" w:rsidTr="00D10780">
        <w:tc>
          <w:tcPr>
            <w:tcW w:w="3462" w:type="dxa"/>
          </w:tcPr>
          <w:p w14:paraId="74EE8441" w14:textId="56B0EEC9" w:rsidR="004B296D" w:rsidRPr="00994212" w:rsidRDefault="004B296D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Intestatario Conto Corrente</w:t>
            </w:r>
          </w:p>
          <w:p w14:paraId="5D1708D3" w14:textId="77777777" w:rsidR="004B296D" w:rsidRPr="00994212" w:rsidRDefault="004B296D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57BA7CF7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15C2EB1F" w14:textId="77777777" w:rsidTr="00D10780">
        <w:tc>
          <w:tcPr>
            <w:tcW w:w="3462" w:type="dxa"/>
          </w:tcPr>
          <w:p w14:paraId="3D4C5E2D" w14:textId="15396C6B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  <w:r w:rsidRPr="00994212">
              <w:rPr>
                <w:rFonts w:ascii="Gill Sans" w:hAnsi="Gill Sans" w:cs="Gill Sans"/>
                <w:b/>
              </w:rPr>
              <w:t>I</w:t>
            </w:r>
            <w:r w:rsidR="00994212">
              <w:rPr>
                <w:rFonts w:ascii="Gill Sans" w:hAnsi="Gill Sans" w:cs="Gill Sans"/>
                <w:b/>
              </w:rPr>
              <w:t>.</w:t>
            </w:r>
            <w:r w:rsidRPr="00994212">
              <w:rPr>
                <w:rFonts w:ascii="Gill Sans" w:hAnsi="Gill Sans" w:cs="Gill Sans"/>
                <w:b/>
              </w:rPr>
              <w:t>B</w:t>
            </w:r>
            <w:r w:rsidR="00994212">
              <w:rPr>
                <w:rFonts w:ascii="Gill Sans" w:hAnsi="Gill Sans" w:cs="Gill Sans"/>
                <w:b/>
              </w:rPr>
              <w:t>.</w:t>
            </w:r>
            <w:r w:rsidRPr="00994212">
              <w:rPr>
                <w:rFonts w:ascii="Gill Sans" w:hAnsi="Gill Sans" w:cs="Gill Sans"/>
                <w:b/>
              </w:rPr>
              <w:t>A</w:t>
            </w:r>
            <w:r w:rsidR="00994212">
              <w:rPr>
                <w:rFonts w:ascii="Gill Sans" w:hAnsi="Gill Sans" w:cs="Gill Sans"/>
                <w:b/>
              </w:rPr>
              <w:t>.</w:t>
            </w:r>
            <w:r w:rsidRPr="00994212">
              <w:rPr>
                <w:rFonts w:ascii="Gill Sans" w:hAnsi="Gill Sans" w:cs="Gill Sans"/>
                <w:b/>
              </w:rPr>
              <w:t>N</w:t>
            </w:r>
            <w:r w:rsidR="00994212">
              <w:rPr>
                <w:rFonts w:ascii="Gill Sans" w:hAnsi="Gill Sans" w:cs="Gill Sans"/>
                <w:b/>
              </w:rPr>
              <w:t>.</w:t>
            </w:r>
          </w:p>
          <w:p w14:paraId="16ACE1DD" w14:textId="77777777" w:rsidR="00A23F2A" w:rsidRPr="00994212" w:rsidRDefault="00A23F2A" w:rsidP="00D10780">
            <w:pPr>
              <w:rPr>
                <w:rFonts w:ascii="Gill Sans" w:hAnsi="Gill Sans" w:cs="Gill Sans"/>
                <w:b/>
              </w:rPr>
            </w:pPr>
          </w:p>
        </w:tc>
        <w:tc>
          <w:tcPr>
            <w:tcW w:w="6054" w:type="dxa"/>
          </w:tcPr>
          <w:p w14:paraId="0161889F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</w:tbl>
    <w:p w14:paraId="08427875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19D42114" w14:textId="77777777" w:rsidR="002704CF" w:rsidRDefault="002704CF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2D2C342D" w14:textId="2958478B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</w:t>
      </w:r>
      <w:r w:rsidR="00F27545">
        <w:rPr>
          <w:rFonts w:ascii="Arial" w:hAnsi="Arial" w:cs="Arial"/>
        </w:rPr>
        <w:t>rappresentante dell’A.S.D/S.S.D.</w:t>
      </w:r>
      <w:r>
        <w:rPr>
          <w:rFonts w:ascii="Arial" w:hAnsi="Arial" w:cs="Arial"/>
        </w:rPr>
        <w:t xml:space="preserve"> sopra individuata</w:t>
      </w:r>
    </w:p>
    <w:p w14:paraId="74232DD9" w14:textId="77777777" w:rsidR="00C544E5" w:rsidRPr="0076444F" w:rsidRDefault="00C544E5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76444F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lastRenderedPageBreak/>
        <w:t>CHIEDE</w:t>
      </w:r>
    </w:p>
    <w:p w14:paraId="1055A2CF" w14:textId="72401FA0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l’erogazione di un contributo rientrante nella categoria di partecipazione indicata </w:t>
      </w:r>
    </w:p>
    <w:p w14:paraId="164434E1" w14:textId="14BC29E1" w:rsidR="00347842" w:rsidRPr="00347842" w:rsidRDefault="00347842" w:rsidP="00347842">
      <w:pPr>
        <w:pStyle w:val="Testonotaapidipagin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(b</w:t>
      </w:r>
      <w:r w:rsidRPr="00347842">
        <w:rPr>
          <w:rFonts w:ascii="Arial" w:hAnsi="Arial" w:cs="Arial"/>
          <w:i/>
          <w:sz w:val="22"/>
          <w:szCs w:val="22"/>
        </w:rPr>
        <w:t>arrare una delle caselle sulla base di quanto previsto dall’art. 1 dell’Avviso</w:t>
      </w:r>
      <w:r>
        <w:rPr>
          <w:rFonts w:ascii="Arial" w:hAnsi="Arial" w:cs="Arial"/>
          <w:i/>
          <w:sz w:val="22"/>
          <w:szCs w:val="22"/>
        </w:rPr>
        <w:t>)</w:t>
      </w:r>
    </w:p>
    <w:p w14:paraId="60C46D4E" w14:textId="05A8608A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  <w:b/>
          <w:bCs/>
          <w:sz w:val="40"/>
          <w:szCs w:val="40"/>
        </w:rPr>
      </w:pPr>
      <w:r w:rsidRPr="0076444F">
        <w:rPr>
          <w:rFonts w:ascii="Arial" w:hAnsi="Arial" w:cs="Arial"/>
          <w:b/>
          <w:bCs/>
        </w:rPr>
        <w:t xml:space="preserve">CATEGORIA </w:t>
      </w:r>
      <w:r>
        <w:rPr>
          <w:rFonts w:ascii="Arial" w:hAnsi="Arial" w:cs="Arial"/>
          <w:b/>
          <w:bCs/>
        </w:rPr>
        <w:t xml:space="preserve"> </w:t>
      </w:r>
      <w:r w:rsidRPr="0076444F">
        <w:rPr>
          <w:rFonts w:ascii="Arial" w:hAnsi="Arial" w:cs="Arial"/>
          <w:b/>
          <w:bCs/>
        </w:rPr>
        <w:t>A)</w:t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sz w:val="40"/>
          <w:szCs w:val="40"/>
        </w:rPr>
        <w:t>□</w:t>
      </w:r>
    </w:p>
    <w:p w14:paraId="68F5A979" w14:textId="5B6E1D8F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CATEGORIA </w:t>
      </w:r>
      <w:r w:rsidRPr="0076444F">
        <w:rPr>
          <w:rFonts w:ascii="Arial" w:hAnsi="Arial" w:cs="Arial"/>
          <w:b/>
          <w:bCs/>
        </w:rPr>
        <w:t xml:space="preserve"> B)  </w:t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sz w:val="40"/>
          <w:szCs w:val="40"/>
        </w:rPr>
        <w:t>□</w:t>
      </w:r>
    </w:p>
    <w:p w14:paraId="028A9DD2" w14:textId="77777777" w:rsidR="000708A6" w:rsidRDefault="000708A6" w:rsidP="00480DAA">
      <w:pPr>
        <w:spacing w:line="360" w:lineRule="auto"/>
        <w:jc w:val="both"/>
        <w:rPr>
          <w:rFonts w:ascii="Arial" w:hAnsi="Arial" w:cs="Arial"/>
        </w:rPr>
      </w:pPr>
    </w:p>
    <w:p w14:paraId="2A70CD91" w14:textId="18E50607" w:rsidR="00A23F2A" w:rsidRDefault="000708A6" w:rsidP="00480DA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All’uopo </w:t>
      </w:r>
      <w:r w:rsidR="00D2320D" w:rsidRPr="00D1052D">
        <w:rPr>
          <w:rFonts w:ascii="Arial" w:hAnsi="Arial" w:cs="Arial"/>
        </w:rPr>
        <w:t>sotto la propria responsabilità, consapevole che, ai sensi dell'art. 76 del D.P.R. n. 445/2000, le dichiarazioni mendaci, la formazione di atti falsi e/o il loro uso, sono punite ai sensi del codic</w:t>
      </w:r>
      <w:r w:rsidR="00D2320D">
        <w:rPr>
          <w:rFonts w:ascii="Arial" w:hAnsi="Arial" w:cs="Arial"/>
        </w:rPr>
        <w:t xml:space="preserve">e penale e delle leggi speciali </w:t>
      </w:r>
    </w:p>
    <w:p w14:paraId="4E6006F6" w14:textId="0EF3A71F" w:rsidR="00480DAA" w:rsidRPr="0076444F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2C76080D" w14:textId="650593CC" w:rsidR="00A23F2A" w:rsidRDefault="00A23F2A" w:rsidP="00A23F2A">
      <w:pPr>
        <w:spacing w:line="360" w:lineRule="auto"/>
        <w:jc w:val="both"/>
        <w:rPr>
          <w:rFonts w:ascii="Arial" w:hAnsi="Arial" w:cs="Arial"/>
          <w:bCs/>
        </w:rPr>
      </w:pPr>
      <w:r w:rsidRPr="00A23F2A">
        <w:rPr>
          <w:rFonts w:ascii="Arial" w:hAnsi="Arial" w:cs="Arial"/>
          <w:b/>
          <w:bCs/>
        </w:rPr>
        <w:t>di possedere tutti i requisiti previsti dall’art. 2 dell’Avviso in relazione alla categoria di partecipazione prescelta</w:t>
      </w:r>
      <w:r w:rsidRPr="0076444F">
        <w:rPr>
          <w:rFonts w:ascii="Arial" w:hAnsi="Arial" w:cs="Arial"/>
          <w:bCs/>
        </w:rPr>
        <w:t>;</w:t>
      </w:r>
    </w:p>
    <w:p w14:paraId="588F1CBC" w14:textId="445EF40C" w:rsidR="007D1AB2" w:rsidRPr="000708A6" w:rsidRDefault="000708A6" w:rsidP="007D1AB2">
      <w:pPr>
        <w:spacing w:after="110"/>
        <w:ind w:left="-5"/>
        <w:rPr>
          <w:rFonts w:ascii="Arial" w:hAnsi="Arial" w:cs="Arial"/>
          <w:color w:val="FF0000"/>
        </w:rPr>
      </w:pPr>
      <w:r w:rsidRPr="000708A6">
        <w:rPr>
          <w:rFonts w:ascii="Arial" w:hAnsi="Arial" w:cs="Arial"/>
          <w:b/>
          <w:color w:val="FF0000"/>
          <w:sz w:val="24"/>
          <w:szCs w:val="24"/>
        </w:rPr>
        <w:t xml:space="preserve">barrare solo </w:t>
      </w:r>
      <w:r w:rsidRPr="000708A6">
        <w:rPr>
          <w:rFonts w:ascii="Arial" w:hAnsi="Arial" w:cs="Arial"/>
          <w:b/>
          <w:color w:val="FF0000"/>
          <w:sz w:val="24"/>
          <w:szCs w:val="24"/>
          <w:u w:val="single"/>
        </w:rPr>
        <w:t>una</w:t>
      </w:r>
      <w:r w:rsidRPr="000708A6">
        <w:rPr>
          <w:rFonts w:ascii="Arial" w:hAnsi="Arial" w:cs="Arial"/>
          <w:b/>
          <w:color w:val="FF0000"/>
          <w:sz w:val="24"/>
          <w:szCs w:val="24"/>
        </w:rPr>
        <w:t xml:space="preserve"> delle due caselle A); B)</w:t>
      </w:r>
      <w:r w:rsidR="007D1AB2" w:rsidRPr="000708A6">
        <w:rPr>
          <w:rFonts w:ascii="Arial" w:hAnsi="Arial" w:cs="Arial"/>
          <w:b/>
          <w:color w:val="FF0000"/>
        </w:rPr>
        <w:t xml:space="preserve"> </w:t>
      </w:r>
    </w:p>
    <w:p w14:paraId="4BE5CCE9" w14:textId="4C12E4FF" w:rsidR="00206403" w:rsidRPr="0076444F" w:rsidRDefault="00206403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="00F27545">
        <w:rPr>
          <w:rFonts w:ascii="Arial" w:hAnsi="Arial" w:cs="Arial"/>
          <w:b/>
        </w:rPr>
        <w:t>A</w:t>
      </w:r>
      <w:r w:rsidRPr="0076444F">
        <w:rPr>
          <w:rFonts w:ascii="Arial" w:hAnsi="Arial" w:cs="Arial"/>
          <w:b/>
        </w:rPr>
        <w:t>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6444F">
        <w:rPr>
          <w:rFonts w:ascii="Arial" w:eastAsia="Arial Unicode MS" w:hAnsi="Arial" w:cs="Arial"/>
          <w:i/>
          <w:u w:val="single"/>
        </w:rPr>
        <w:t>indicare una sola delle situazioni per le quali è impossibilitato a produrre il D.U.R.C</w:t>
      </w:r>
      <w:r w:rsidRPr="0076444F">
        <w:rPr>
          <w:rFonts w:ascii="Arial" w:eastAsia="Arial Unicode MS" w:hAnsi="Arial" w:cs="Arial"/>
          <w:i/>
        </w:rPr>
        <w:t>.</w:t>
      </w:r>
      <w:r w:rsidRPr="0076444F">
        <w:rPr>
          <w:rFonts w:ascii="Arial" w:eastAsia="Arial Unicode MS" w:hAnsi="Arial" w:cs="Arial"/>
        </w:rPr>
        <w:t>)</w:t>
      </w:r>
    </w:p>
    <w:p w14:paraId="49F2D252" w14:textId="1099508E" w:rsidR="00206403" w:rsidRPr="0076444F" w:rsidRDefault="00206403" w:rsidP="002704CF">
      <w:pPr>
        <w:shd w:val="clear" w:color="auto" w:fill="FFFFFF"/>
        <w:spacing w:after="0" w:line="360" w:lineRule="auto"/>
        <w:ind w:firstLine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76444F" w:rsidRDefault="00206403" w:rsidP="002704CF">
      <w:pPr>
        <w:shd w:val="clear" w:color="auto" w:fill="FFFFFF"/>
        <w:spacing w:after="0" w:line="360" w:lineRule="auto"/>
        <w:ind w:left="708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76444F" w:rsidRDefault="00206403" w:rsidP="002704CF">
      <w:pPr>
        <w:shd w:val="clear" w:color="auto" w:fill="FFFFFF"/>
        <w:spacing w:after="0" w:line="360" w:lineRule="auto"/>
        <w:ind w:left="708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lastRenderedPageBreak/>
        <w:t xml:space="preserve">□ </w:t>
      </w:r>
      <w:r w:rsidRPr="0076444F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5F174887" w:rsidR="00206403" w:rsidRPr="0076444F" w:rsidRDefault="000708A6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OPPURE </w:t>
      </w:r>
    </w:p>
    <w:p w14:paraId="6E2947B2" w14:textId="21D96D5B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="00F27545">
        <w:rPr>
          <w:rFonts w:ascii="Arial" w:hAnsi="Arial" w:cs="Arial"/>
          <w:b/>
        </w:rPr>
        <w:t>B)</w:t>
      </w:r>
      <w:r w:rsidR="00AC70B9"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40B07731" w14:textId="77777777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eastAsia="Arial Unicode MS" w:hAnsi="Arial" w:cs="Arial"/>
        </w:rPr>
        <w:t>   </w:t>
      </w:r>
    </w:p>
    <w:p w14:paraId="79B02030" w14:textId="77777777" w:rsidR="00F27545" w:rsidRDefault="00F27545" w:rsidP="00501ABC">
      <w:pPr>
        <w:spacing w:line="360" w:lineRule="auto"/>
        <w:ind w:left="360"/>
        <w:jc w:val="both"/>
        <w:rPr>
          <w:rFonts w:ascii="Arial" w:hAnsi="Arial" w:cs="Arial"/>
        </w:rPr>
      </w:pPr>
    </w:p>
    <w:p w14:paraId="65D3E348" w14:textId="74A04CB6" w:rsidR="00AC70B9" w:rsidRPr="0076444F" w:rsidRDefault="002704CF" w:rsidP="002704CF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Data e f</w:t>
      </w:r>
      <w:r w:rsidR="00501ABC" w:rsidRPr="0076444F">
        <w:rPr>
          <w:rFonts w:ascii="Arial" w:hAnsi="Arial" w:cs="Arial"/>
        </w:rPr>
        <w:t xml:space="preserve">irma </w:t>
      </w:r>
      <w:r w:rsidR="00A23F2A">
        <w:rPr>
          <w:rFonts w:ascii="Arial" w:hAnsi="Arial" w:cs="Arial"/>
        </w:rPr>
        <w:t>rappresentante legale</w:t>
      </w:r>
      <w:r w:rsidR="00501ABC" w:rsidRPr="0076444F">
        <w:rPr>
          <w:rFonts w:ascii="Arial" w:hAnsi="Arial" w:cs="Arial"/>
        </w:rPr>
        <w:t xml:space="preserve"> _________________________________________ </w:t>
      </w:r>
    </w:p>
    <w:p w14:paraId="7ADE5242" w14:textId="77777777" w:rsidR="002704CF" w:rsidRDefault="002704CF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E06BA65" w14:textId="77777777" w:rsidR="002704CF" w:rsidRDefault="002704CF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EF544A2" w14:textId="36A612DC" w:rsidR="00701238" w:rsidRPr="00623CF0" w:rsidRDefault="002704CF" w:rsidP="002704CF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2704CF">
        <w:rPr>
          <w:rFonts w:ascii="Arial" w:hAnsi="Arial" w:cs="Arial"/>
          <w:u w:val="single"/>
        </w:rPr>
        <w:t xml:space="preserve">Allegare </w:t>
      </w:r>
      <w:r w:rsidR="00501ABC" w:rsidRPr="002704CF">
        <w:rPr>
          <w:rFonts w:ascii="Arial" w:hAnsi="Arial" w:cs="Arial"/>
          <w:u w:val="single"/>
        </w:rPr>
        <w:t>in caso di sottoscrizione con firma autografa</w:t>
      </w:r>
      <w:r w:rsidR="00501ABC" w:rsidRPr="002704CF">
        <w:rPr>
          <w:rFonts w:ascii="Arial" w:hAnsi="Arial" w:cs="Arial"/>
        </w:rPr>
        <w:t xml:space="preserve">: </w:t>
      </w:r>
      <w:r w:rsidR="00701238" w:rsidRPr="00623CF0">
        <w:rPr>
          <w:rFonts w:ascii="Arial" w:hAnsi="Arial" w:cs="Arial"/>
          <w:b/>
          <w:bCs/>
        </w:rPr>
        <w:t>copia del documento di identità</w:t>
      </w:r>
      <w:r w:rsidR="00701238" w:rsidRPr="00623CF0">
        <w:rPr>
          <w:rFonts w:ascii="Arial" w:hAnsi="Arial" w:cs="Arial"/>
        </w:rPr>
        <w:t xml:space="preserve"> in corso di validità del soggetto richiedente (</w:t>
      </w:r>
      <w:r>
        <w:rPr>
          <w:rFonts w:ascii="Arial" w:hAnsi="Arial" w:cs="Arial"/>
          <w:bCs/>
          <w:i/>
        </w:rPr>
        <w:t>non necessario in caso di firma elettronica</w:t>
      </w:r>
      <w:r w:rsidR="00623CF0" w:rsidRPr="00623CF0">
        <w:rPr>
          <w:rFonts w:ascii="Arial" w:hAnsi="Arial" w:cs="Arial"/>
          <w:bCs/>
        </w:rPr>
        <w:t>)</w:t>
      </w:r>
    </w:p>
    <w:sectPr w:rsidR="00701238" w:rsidRPr="00623C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8057A" w16cid:durableId="23282E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6790" w14:textId="77777777" w:rsidR="0048078D" w:rsidRDefault="0048078D" w:rsidP="00101D91">
      <w:pPr>
        <w:spacing w:after="0" w:line="240" w:lineRule="auto"/>
      </w:pPr>
      <w:r>
        <w:separator/>
      </w:r>
    </w:p>
  </w:endnote>
  <w:endnote w:type="continuationSeparator" w:id="0">
    <w:p w14:paraId="6FF70565" w14:textId="77777777" w:rsidR="0048078D" w:rsidRDefault="0048078D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7D1E" w14:textId="77777777" w:rsidR="0048078D" w:rsidRDefault="0048078D" w:rsidP="00101D91">
      <w:pPr>
        <w:spacing w:after="0" w:line="240" w:lineRule="auto"/>
      </w:pPr>
      <w:r>
        <w:separator/>
      </w:r>
    </w:p>
  </w:footnote>
  <w:footnote w:type="continuationSeparator" w:id="0">
    <w:p w14:paraId="6B402EA6" w14:textId="77777777" w:rsidR="0048078D" w:rsidRDefault="0048078D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4FA" w14:textId="249CE97A" w:rsidR="00101D91" w:rsidRPr="00B62FF8" w:rsidRDefault="00101D91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r w:rsidRPr="00B62FF8">
      <w:rPr>
        <w:rFonts w:ascii="Arial" w:hAnsi="Arial" w:cs="Arial"/>
        <w:b/>
        <w:bCs/>
      </w:rPr>
      <w:t xml:space="preserve">AVVISO </w:t>
    </w:r>
    <w:r w:rsidR="00A23F2A">
      <w:rPr>
        <w:rFonts w:ascii="Arial" w:hAnsi="Arial" w:cs="Arial"/>
        <w:b/>
        <w:bCs/>
      </w:rPr>
      <w:t xml:space="preserve">PUBBLICO </w:t>
    </w:r>
    <w:r w:rsidR="00347842">
      <w:rPr>
        <w:rFonts w:ascii="Arial" w:hAnsi="Arial" w:cs="Arial"/>
        <w:b/>
        <w:bCs/>
      </w:rPr>
      <w:t>A SOSTEGNO DELLE ASD E DELLE SSD DELLA REGIONE LAZIO</w:t>
    </w:r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B4D"/>
    <w:multiLevelType w:val="hybridMultilevel"/>
    <w:tmpl w:val="FB5C93DA"/>
    <w:lvl w:ilvl="0" w:tplc="BBFE76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708A6"/>
    <w:rsid w:val="00090B2F"/>
    <w:rsid w:val="000E5FD2"/>
    <w:rsid w:val="00101D91"/>
    <w:rsid w:val="00135D44"/>
    <w:rsid w:val="001645AE"/>
    <w:rsid w:val="001F2AF7"/>
    <w:rsid w:val="00206403"/>
    <w:rsid w:val="00231BBE"/>
    <w:rsid w:val="002704CF"/>
    <w:rsid w:val="003407D1"/>
    <w:rsid w:val="00347842"/>
    <w:rsid w:val="00446E86"/>
    <w:rsid w:val="0048078D"/>
    <w:rsid w:val="00480DAA"/>
    <w:rsid w:val="004B296D"/>
    <w:rsid w:val="00501ABC"/>
    <w:rsid w:val="00547F90"/>
    <w:rsid w:val="00592FC6"/>
    <w:rsid w:val="005E4CA5"/>
    <w:rsid w:val="005F0557"/>
    <w:rsid w:val="00606EFE"/>
    <w:rsid w:val="00623CF0"/>
    <w:rsid w:val="00701238"/>
    <w:rsid w:val="00750404"/>
    <w:rsid w:val="0076444F"/>
    <w:rsid w:val="007D1AB2"/>
    <w:rsid w:val="007F36D1"/>
    <w:rsid w:val="0085623C"/>
    <w:rsid w:val="00894F8B"/>
    <w:rsid w:val="008D78BD"/>
    <w:rsid w:val="00901A6B"/>
    <w:rsid w:val="00994212"/>
    <w:rsid w:val="00A019D2"/>
    <w:rsid w:val="00A23F2A"/>
    <w:rsid w:val="00A24B18"/>
    <w:rsid w:val="00A67E32"/>
    <w:rsid w:val="00AC70B9"/>
    <w:rsid w:val="00B35CA7"/>
    <w:rsid w:val="00B62FF8"/>
    <w:rsid w:val="00B73BEA"/>
    <w:rsid w:val="00BA4241"/>
    <w:rsid w:val="00C544E5"/>
    <w:rsid w:val="00C669D8"/>
    <w:rsid w:val="00D2320D"/>
    <w:rsid w:val="00DF72CD"/>
    <w:rsid w:val="00E976E6"/>
    <w:rsid w:val="00ED4F4A"/>
    <w:rsid w:val="00EF7813"/>
    <w:rsid w:val="00F27545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6139-56CD-41F9-9DB6-0F923006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Rita Nobili</cp:lastModifiedBy>
  <cp:revision>2</cp:revision>
  <dcterms:created xsi:type="dcterms:W3CDTF">2020-12-09T09:02:00Z</dcterms:created>
  <dcterms:modified xsi:type="dcterms:W3CDTF">2020-12-09T09:02:00Z</dcterms:modified>
</cp:coreProperties>
</file>