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E58" w:rsidRPr="00910499" w:rsidRDefault="005A0E58" w:rsidP="005A0E58">
      <w:pPr>
        <w:autoSpaceDE w:val="0"/>
        <w:autoSpaceDN w:val="0"/>
        <w:adjustRightInd w:val="0"/>
        <w:jc w:val="center"/>
        <w:rPr>
          <w:rFonts w:ascii="Gotham Light" w:hAnsi="Gotham Light" w:cs="HelveticaNeueLTStd-Bd"/>
          <w:color w:val="2C649A"/>
          <w:sz w:val="24"/>
          <w:szCs w:val="24"/>
        </w:rPr>
      </w:pPr>
      <w:r w:rsidRPr="00910499">
        <w:rPr>
          <w:rFonts w:ascii="Gotham Light" w:hAnsi="Gotham Light" w:cs="HelveticaNeueLTStd-Bd"/>
          <w:color w:val="2C649A"/>
          <w:sz w:val="24"/>
          <w:szCs w:val="24"/>
        </w:rPr>
        <w:t>MANIFESTAZIONE DI INTERESSE PROCEDURA SOTTO SOGLIA</w:t>
      </w:r>
    </w:p>
    <w:p w:rsidR="005A0E58" w:rsidRPr="00910499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  <w:lang w:val="en-US"/>
        </w:rPr>
      </w:pPr>
      <w:r w:rsidRPr="00910499">
        <w:rPr>
          <w:rFonts w:ascii="Gotham Light" w:hAnsi="Gotham Light" w:cs="HelveticaNeueLTStd-Bd"/>
          <w:color w:val="2C649A"/>
          <w:sz w:val="24"/>
          <w:szCs w:val="24"/>
          <w:lang w:val="en-US"/>
        </w:rPr>
        <w:t>EX ART. 36, CO. 2, LETT. B) DEL D.LGS. N. 50/2016</w:t>
      </w:r>
    </w:p>
    <w:p w:rsidR="005A0E58" w:rsidRPr="00910499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  <w:lang w:val="en-US"/>
        </w:rPr>
      </w:pPr>
    </w:p>
    <w:p w:rsidR="0071762A" w:rsidRPr="000F34BB" w:rsidRDefault="0071762A" w:rsidP="005A0E58">
      <w:pPr>
        <w:jc w:val="both"/>
        <w:rPr>
          <w:rFonts w:ascii="Gotham Light" w:hAnsi="Gotham Light" w:cs="HelveticaNeueLTStd-Bd"/>
          <w:sz w:val="24"/>
          <w:szCs w:val="24"/>
          <w:lang w:val="en-US"/>
        </w:rPr>
      </w:pPr>
    </w:p>
    <w:p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>
        <w:rPr>
          <w:rFonts w:ascii="Gotham Light" w:hAnsi="Gotham Light" w:cs="HelveticaNeueLTStd-Bd"/>
          <w:sz w:val="24"/>
          <w:szCs w:val="24"/>
        </w:rPr>
        <w:t>2</w:t>
      </w:r>
    </w:p>
    <w:p w:rsidR="005A0E58" w:rsidRPr="00910499" w:rsidRDefault="005A0E58" w:rsidP="005A0E58">
      <w:pPr>
        <w:jc w:val="both"/>
        <w:rPr>
          <w:rFonts w:ascii="Gotham Light" w:hAnsi="Gotham Light" w:cs="HelveticaNeueLTStd-It"/>
          <w:i/>
          <w:iCs/>
          <w:sz w:val="24"/>
          <w:szCs w:val="24"/>
        </w:rPr>
      </w:pPr>
      <w:r w:rsidRPr="00910499">
        <w:rPr>
          <w:rFonts w:ascii="Gotham Light" w:hAnsi="Gotham Light" w:cs="HelveticaNeueLTStd-It"/>
          <w:i/>
          <w:iCs/>
          <w:sz w:val="24"/>
          <w:szCs w:val="24"/>
        </w:rPr>
        <w:t>(Su carta intestata dell’operatore economico)</w:t>
      </w:r>
    </w:p>
    <w:p w:rsidR="005A0E58" w:rsidRPr="00910499" w:rsidRDefault="005A0E58" w:rsidP="005A0E5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:rsidR="005A0E58" w:rsidRPr="00910499" w:rsidRDefault="005A0E58" w:rsidP="005A0E5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:rsidR="005A0E58" w:rsidRPr="00910499" w:rsidRDefault="005A0E58" w:rsidP="005A0E5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:rsidR="0097637D" w:rsidRDefault="005A0E58" w:rsidP="005A0E58">
      <w:pPr>
        <w:jc w:val="right"/>
        <w:rPr>
          <w:rFonts w:eastAsia="Calibri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PEC:</w:t>
      </w:r>
      <w:r w:rsidRPr="00910499">
        <w:rPr>
          <w:sz w:val="24"/>
          <w:szCs w:val="24"/>
        </w:rPr>
        <w:t xml:space="preserve"> </w:t>
      </w:r>
      <w:hyperlink r:id="rId8" w:history="1">
        <w:r w:rsidRPr="00910499">
          <w:rPr>
            <w:rStyle w:val="Collegamentoipertestuale"/>
            <w:sz w:val="24"/>
            <w:szCs w:val="24"/>
          </w:rPr>
          <w:t>gare.laziocrea@legalmail.it</w:t>
        </w:r>
      </w:hyperlink>
    </w:p>
    <w:p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:rsidR="00EF1AD2" w:rsidRPr="00910499" w:rsidRDefault="00EF1AD2" w:rsidP="005A0E58">
      <w:pPr>
        <w:spacing w:line="360" w:lineRule="auto"/>
        <w:jc w:val="both"/>
        <w:rPr>
          <w:rFonts w:ascii="Gotham Light" w:hAnsi="Gotham Light"/>
          <w:b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r w:rsidR="005A0E58">
        <w:rPr>
          <w:rFonts w:ascii="Gotham Light" w:hAnsi="Gotham Light" w:cs="HelveticaNeueLTStd-Bd"/>
          <w:b/>
          <w:sz w:val="24"/>
          <w:szCs w:val="24"/>
        </w:rPr>
        <w:t>D</w:t>
      </w:r>
      <w:r w:rsidR="005A0E58" w:rsidRPr="007A718E">
        <w:rPr>
          <w:rFonts w:ascii="Gotham Light" w:hAnsi="Gotham Light" w:cs="HelveticaNeueLTStd-Bd"/>
          <w:b/>
          <w:sz w:val="24"/>
          <w:szCs w:val="24"/>
        </w:rPr>
        <w:t>ichiarazione sostitutiva resa ai sensi degli artt. 38, 46, 47 e 76 del D.P.R. n. 445/2000 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alla selezione degli operatori economici da invitare alla procedura negoziata di affidamento, ai sensi dell’art. </w:t>
      </w:r>
      <w:r w:rsidR="005050C5" w:rsidRPr="005655D7">
        <w:rPr>
          <w:rFonts w:ascii="Gotham Light" w:hAnsi="Gotham Light" w:cs="HelveticaNeueLTStd-Bd"/>
          <w:b/>
          <w:sz w:val="24"/>
          <w:szCs w:val="24"/>
        </w:rPr>
        <w:t>1 D.L. n. 76/2020, convertito con L. n. 120/2020</w:t>
      </w:r>
      <w:r w:rsidRPr="00910499">
        <w:rPr>
          <w:rFonts w:ascii="Gotham Light" w:hAnsi="Gotham Light" w:cs="HelveticaNeueLTStd-Bd"/>
          <w:b/>
          <w:sz w:val="24"/>
          <w:szCs w:val="24"/>
        </w:rPr>
        <w:t xml:space="preserve"> per</w:t>
      </w:r>
      <w:r>
        <w:rPr>
          <w:rFonts w:ascii="Gotham Light" w:hAnsi="Gotham Light" w:cs="HelveticaNeueLTStd-Bd"/>
          <w:b/>
          <w:sz w:val="24"/>
          <w:szCs w:val="24"/>
        </w:rPr>
        <w:t xml:space="preserve"> l’affidamento </w:t>
      </w:r>
      <w:r w:rsidR="00633328">
        <w:rPr>
          <w:rFonts w:ascii="Gotham Light" w:hAnsi="Gotham Light" w:cs="HelveticaNeueLTStd-Bd"/>
          <w:b/>
          <w:sz w:val="24"/>
          <w:szCs w:val="24"/>
        </w:rPr>
        <w:t xml:space="preserve">del </w:t>
      </w:r>
      <w:r w:rsidR="00633328" w:rsidRPr="00633328">
        <w:rPr>
          <w:rFonts w:ascii="Gotham Light" w:hAnsi="Gotham Light" w:cs="HelveticaNeueLTStd-Bd"/>
          <w:b/>
          <w:sz w:val="24"/>
          <w:szCs w:val="24"/>
        </w:rPr>
        <w:t>Programma di monitoraggio attivo della popolazione anziana.</w:t>
      </w:r>
    </w:p>
    <w:p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"/>
          <w:sz w:val="24"/>
          <w:szCs w:val="24"/>
        </w:rPr>
      </w:pPr>
    </w:p>
    <w:p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:rsidR="00EF1AD2" w:rsidRPr="00633328" w:rsidRDefault="005A0E58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</w:t>
      </w: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a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(….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.) il ………………………….., C.F.………………………….. residente 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in Via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>giusta procura generale/speciale n. …… del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a rogito del notaio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>: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con sede in……………………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., </w:t>
      </w:r>
      <w:r w:rsidRPr="00633328">
        <w:rPr>
          <w:rFonts w:ascii="Gotham Light" w:hAnsi="Gotham Light" w:cs="HelveticaNeueLTStd-Roman"/>
          <w:sz w:val="24"/>
          <w:szCs w:val="24"/>
        </w:rPr>
        <w:t xml:space="preserve">Via ………………………….. n.  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…..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, codice fiscale ………………………….. partita IVA……………………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.</w:t>
      </w:r>
    </w:p>
    <w:p w:rsidR="005D0D7B" w:rsidRPr="00633328" w:rsidRDefault="005D0D7B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:rsidR="0071762A" w:rsidRPr="00633328" w:rsidRDefault="005D0D7B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  <w:r w:rsidRPr="00633328">
        <w:rPr>
          <w:rFonts w:ascii="Gotham Light" w:hAnsi="Gotham Light"/>
          <w:sz w:val="24"/>
          <w:szCs w:val="24"/>
        </w:rPr>
        <w:t xml:space="preserve">ai sensi e per gli effetti degli artt. 38, 46, 47, e 76 del DPR 445/2000 e </w:t>
      </w:r>
      <w:proofErr w:type="spellStart"/>
      <w:r w:rsidRPr="00633328">
        <w:rPr>
          <w:rFonts w:ascii="Gotham Light" w:hAnsi="Gotham Light"/>
          <w:sz w:val="24"/>
          <w:szCs w:val="24"/>
        </w:rPr>
        <w:t>s.m.i.</w:t>
      </w:r>
      <w:proofErr w:type="spellEnd"/>
      <w:r w:rsidRPr="00633328">
        <w:rPr>
          <w:rFonts w:ascii="Gotham Light" w:hAnsi="Gotham Light"/>
          <w:sz w:val="24"/>
          <w:szCs w:val="24"/>
        </w:rPr>
        <w:t>, consapevole della responsabilità e delle conseguenze civili e penali previste in caso di rilascio di dichiarazioni mendaci e/o formazione di atti falsi e/o uso degli s</w:t>
      </w:r>
      <w:r w:rsidR="0071762A" w:rsidRPr="00633328">
        <w:rPr>
          <w:rFonts w:ascii="Gotham Light" w:hAnsi="Gotham Light"/>
          <w:sz w:val="24"/>
          <w:szCs w:val="24"/>
        </w:rPr>
        <w:t>tessi</w:t>
      </w:r>
    </w:p>
    <w:p w:rsidR="0071762A" w:rsidRPr="00633328" w:rsidRDefault="0071762A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:rsidR="005D0D7B" w:rsidRPr="00633328" w:rsidRDefault="0071762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  <w:r w:rsidRPr="00633328">
        <w:rPr>
          <w:rFonts w:ascii="Gotham Light" w:hAnsi="Gotham Light"/>
          <w:b/>
          <w:bCs/>
          <w:sz w:val="24"/>
          <w:szCs w:val="24"/>
        </w:rPr>
        <w:t>DICHIARA AI SENSI E PER GLI EFFETTI DEGLI ARTT. 46, 47 D.P.R. 445/2000</w:t>
      </w:r>
    </w:p>
    <w:p w:rsidR="005D0D7B" w:rsidRPr="00633328" w:rsidRDefault="008C2134" w:rsidP="0071762A">
      <w:pPr>
        <w:pStyle w:val="NormaleWeb"/>
        <w:numPr>
          <w:ilvl w:val="0"/>
          <w:numId w:val="43"/>
        </w:numPr>
        <w:spacing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5D0D7B" w:rsidRPr="00633328">
        <w:rPr>
          <w:rFonts w:ascii="Gotham Light" w:hAnsi="Gotham Light"/>
        </w:rPr>
        <w:t xml:space="preserve">he non sussistano le cause di esclusione previste e definite dall’articolo 80 del </w:t>
      </w:r>
      <w:proofErr w:type="spellStart"/>
      <w:r w:rsidR="005D0D7B" w:rsidRPr="00633328">
        <w:rPr>
          <w:rFonts w:ascii="Gotham Light" w:hAnsi="Gotham Light"/>
        </w:rPr>
        <w:t>D.Lgs.</w:t>
      </w:r>
      <w:proofErr w:type="spellEnd"/>
      <w:r w:rsidR="005D0D7B" w:rsidRPr="00633328">
        <w:rPr>
          <w:rFonts w:ascii="Gotham Light" w:hAnsi="Gotham Light"/>
        </w:rPr>
        <w:t xml:space="preserve"> n.50/2016; le cause di divieto, decadenza o di sospensione di cui all’articolo 67 del d.lgs. 6 settembre 2011, n. 159 o </w:t>
      </w:r>
      <w:r w:rsidR="005D0D7B" w:rsidRPr="00633328">
        <w:rPr>
          <w:rFonts w:ascii="Gotham Light" w:hAnsi="Gotham Light"/>
        </w:rPr>
        <w:lastRenderedPageBreak/>
        <w:t>di un tentativo di infiltrazione mafiosa di cui all'articolo 84,</w:t>
      </w:r>
      <w:r w:rsidR="0071762A" w:rsidRPr="00633328">
        <w:rPr>
          <w:rFonts w:ascii="Gotham Light" w:hAnsi="Gotham Light"/>
        </w:rPr>
        <w:t xml:space="preserve"> comma 4, del medesimo decreto</w:t>
      </w:r>
    </w:p>
    <w:p w:rsidR="00310967" w:rsidRPr="00633328" w:rsidRDefault="008C2134" w:rsidP="0071762A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6E03B5" w:rsidRPr="00633328">
        <w:rPr>
          <w:rFonts w:ascii="Gotham Light" w:hAnsi="Gotham Light"/>
        </w:rPr>
        <w:t xml:space="preserve">he non </w:t>
      </w:r>
      <w:r w:rsidR="00310967" w:rsidRPr="00633328">
        <w:rPr>
          <w:rFonts w:ascii="Gotham Light" w:hAnsi="Gotham Light"/>
        </w:rPr>
        <w:t xml:space="preserve">sussistano le condizioni di cui all’articolo 53, comma 16-ter, del d.lgs. del 2001, n. 165 o di cui all’articolo 35 del decreto-legge 24 giugno 2014, n. 90 convertito con modificazioni dalla Legge 11 agosto 2014, n. 114 o che siano incorsi, ai sensi della normativa vigente, in ulteriori divieti a contrattare </w:t>
      </w:r>
      <w:r w:rsidR="0071762A" w:rsidRPr="00633328">
        <w:rPr>
          <w:rFonts w:ascii="Gotham Light" w:hAnsi="Gotham Light"/>
        </w:rPr>
        <w:t>con la pubblica amministrazione</w:t>
      </w:r>
    </w:p>
    <w:p w:rsidR="00310967" w:rsidRDefault="008C2134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</w:t>
      </w:r>
      <w:r w:rsidR="00310967" w:rsidRPr="00633328">
        <w:rPr>
          <w:rFonts w:ascii="Gotham Light" w:hAnsi="Gotham Light"/>
        </w:rPr>
        <w:t>i non avere 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 w:rsidR="00B372AC">
        <w:rPr>
          <w:rFonts w:ascii="Gotham Light" w:hAnsi="Gotham Light"/>
        </w:rPr>
        <w:t>;</w:t>
      </w:r>
    </w:p>
    <w:p w:rsidR="00B372AC" w:rsidRPr="00B372AC" w:rsidRDefault="00B372AC" w:rsidP="00B372AC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possedere i requisiti di cui all’art. 143, comma 2, </w:t>
      </w:r>
      <w:proofErr w:type="spellStart"/>
      <w:r>
        <w:rPr>
          <w:rFonts w:ascii="Gotham Light" w:hAnsi="Gotham Light"/>
        </w:rPr>
        <w:t>D.Lgs.</w:t>
      </w:r>
      <w:proofErr w:type="spellEnd"/>
      <w:r>
        <w:rPr>
          <w:rFonts w:ascii="Gotham Light" w:hAnsi="Gotham Light"/>
        </w:rPr>
        <w:t xml:space="preserve"> n. 50/2016 </w:t>
      </w:r>
      <w:bookmarkStart w:id="0" w:name="_GoBack"/>
      <w:r>
        <w:rPr>
          <w:rFonts w:ascii="Gotham Light" w:hAnsi="Gotham Light"/>
        </w:rPr>
        <w:t xml:space="preserve">(trattandosi di servizio </w:t>
      </w:r>
      <w:proofErr w:type="gramStart"/>
      <w:r>
        <w:rPr>
          <w:rFonts w:ascii="Gotham Light" w:hAnsi="Gotham Light"/>
        </w:rPr>
        <w:t>socio-assistenziale</w:t>
      </w:r>
      <w:proofErr w:type="gramEnd"/>
      <w:r>
        <w:rPr>
          <w:rFonts w:ascii="Gotham Light" w:hAnsi="Gotham Light"/>
        </w:rPr>
        <w:t xml:space="preserve"> riservato agli operatori </w:t>
      </w:r>
      <w:bookmarkEnd w:id="0"/>
      <w:r>
        <w:rPr>
          <w:rFonts w:ascii="Gotham Light" w:hAnsi="Gotham Light"/>
        </w:rPr>
        <w:t xml:space="preserve">economici indicati dal Legislatore nazionale); </w:t>
      </w:r>
    </w:p>
    <w:p w:rsidR="00B372AC" w:rsidRPr="00B372AC" w:rsidRDefault="005655D7" w:rsidP="00B372AC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di aver </w:t>
      </w:r>
      <w:r w:rsidRPr="00EA2BE6">
        <w:rPr>
          <w:rFonts w:ascii="Gotham Light" w:hAnsi="Gotham Light"/>
        </w:rPr>
        <w:t xml:space="preserve">maturato esperienze </w:t>
      </w:r>
      <w:r w:rsidR="00B372AC" w:rsidRPr="00B372AC">
        <w:rPr>
          <w:rFonts w:ascii="Gotham Light" w:hAnsi="Gotham Light"/>
        </w:rPr>
        <w:t>di almeno 24 mesi – anche non continuativamente - negli ultimi 5 anni (2016, 2017, 2018, 2019 e 2020) in progetti destinati agli anziani</w:t>
      </w:r>
      <w:r w:rsidR="00B372AC">
        <w:rPr>
          <w:rFonts w:ascii="Gotham Light" w:hAnsi="Gotham Light"/>
        </w:rPr>
        <w:t>;</w:t>
      </w:r>
    </w:p>
    <w:p w:rsidR="008C2134" w:rsidRPr="00747B7E" w:rsidRDefault="008C2134" w:rsidP="008C2134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la </w:t>
      </w:r>
      <w:r w:rsidRPr="00747B7E">
        <w:rPr>
          <w:rFonts w:ascii="Gotham Light" w:hAnsi="Gotham Light"/>
        </w:rPr>
        <w:t xml:space="preserve">coerenza delle finalità statutarie con le attività previste </w:t>
      </w:r>
      <w:r>
        <w:rPr>
          <w:rFonts w:ascii="Gotham Light" w:hAnsi="Gotham Light"/>
        </w:rPr>
        <w:t>nel presente avviso</w:t>
      </w:r>
      <w:r w:rsidRPr="00747B7E">
        <w:rPr>
          <w:rFonts w:ascii="Gotham Light" w:hAnsi="Gotham Light"/>
        </w:rPr>
        <w:t>;</w:t>
      </w:r>
    </w:p>
    <w:p w:rsidR="005655D7" w:rsidRDefault="005050C5" w:rsidP="005655D7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Style w:val="Enfasigrassetto"/>
          <w:rFonts w:ascii="Gotham Light" w:hAnsi="Gotham Light"/>
          <w:bCs/>
        </w:rPr>
        <w:t xml:space="preserve">di </w:t>
      </w:r>
      <w:r w:rsidRPr="00746FF5">
        <w:rPr>
          <w:rStyle w:val="Enfasigrassetto"/>
          <w:rFonts w:ascii="Gotham Light" w:hAnsi="Gotham Light"/>
          <w:bCs/>
        </w:rPr>
        <w:t xml:space="preserve">avere o </w:t>
      </w:r>
      <w:r>
        <w:rPr>
          <w:rStyle w:val="Enfasigrassetto"/>
          <w:rFonts w:ascii="Gotham Light" w:hAnsi="Gotham Light"/>
          <w:b w:val="0"/>
          <w:bCs/>
        </w:rPr>
        <w:t xml:space="preserve">impegnare a </w:t>
      </w:r>
      <w:r w:rsidRPr="00746FF5">
        <w:rPr>
          <w:rStyle w:val="Enfasigrassetto"/>
          <w:rFonts w:ascii="Gotham Light" w:hAnsi="Gotham Light"/>
          <w:bCs/>
        </w:rPr>
        <w:t xml:space="preserve">dotarsi </w:t>
      </w:r>
      <w:r>
        <w:rPr>
          <w:rStyle w:val="Enfasigrassetto"/>
          <w:rFonts w:ascii="Gotham Light" w:hAnsi="Gotham Light"/>
          <w:bCs/>
        </w:rPr>
        <w:t xml:space="preserve">di </w:t>
      </w:r>
      <w:r w:rsidRPr="00746FF5">
        <w:rPr>
          <w:rStyle w:val="Enfasigrassetto"/>
          <w:rFonts w:ascii="Gotham Light" w:hAnsi="Gotham Light"/>
          <w:bCs/>
        </w:rPr>
        <w:t xml:space="preserve">almeno una sede operativa ubicata nel territorio </w:t>
      </w:r>
      <w:r w:rsidR="005655D7">
        <w:rPr>
          <w:rStyle w:val="Enfasigrassetto"/>
          <w:rFonts w:ascii="Gotham Light" w:hAnsi="Gotham Light"/>
          <w:bCs/>
        </w:rPr>
        <w:t>del comune di Roma Capitale</w:t>
      </w:r>
      <w:r>
        <w:rPr>
          <w:rStyle w:val="Enfasigrassetto"/>
          <w:rFonts w:ascii="Gotham Light" w:hAnsi="Gotham Light"/>
          <w:bCs/>
        </w:rPr>
        <w:t xml:space="preserve">, da possedersi al momento </w:t>
      </w:r>
      <w:r w:rsidRPr="00746FF5">
        <w:rPr>
          <w:rFonts w:ascii="Gotham Light" w:hAnsi="Gotham Light"/>
        </w:rPr>
        <w:t>della presentazione dell’offerta</w:t>
      </w:r>
      <w:r>
        <w:rPr>
          <w:rFonts w:ascii="Gotham Light" w:hAnsi="Gotham Light"/>
        </w:rPr>
        <w:t>.</w:t>
      </w:r>
    </w:p>
    <w:p w:rsidR="008C2134" w:rsidRDefault="005655D7" w:rsidP="005655D7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 </w:t>
      </w:r>
    </w:p>
    <w:p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proofErr w:type="gramStart"/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</w:t>
      </w:r>
      <w:proofErr w:type="gramEnd"/>
      <w:r w:rsidR="0071762A" w:rsidRPr="00633328">
        <w:rPr>
          <w:rFonts w:ascii="Gotham Light" w:hAnsi="Gotham Light" w:cs="Arial"/>
          <w:sz w:val="24"/>
          <w:szCs w:val="24"/>
        </w:rPr>
        <w:t>______________</w:t>
      </w:r>
    </w:p>
    <w:p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"/>
          <w:b/>
          <w:sz w:val="24"/>
          <w:szCs w:val="24"/>
        </w:rPr>
      </w:pPr>
    </w:p>
    <w:p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It"/>
          <w:b/>
          <w:i/>
          <w:iCs/>
          <w:sz w:val="24"/>
          <w:szCs w:val="24"/>
        </w:rPr>
      </w:pPr>
      <w:r w:rsidRPr="00633328">
        <w:rPr>
          <w:rFonts w:ascii="Gotham Light" w:hAnsi="Gotham Light" w:cs="HelveticaNeueLTStd-Bd"/>
          <w:b/>
          <w:sz w:val="24"/>
          <w:szCs w:val="24"/>
        </w:rPr>
        <w:t xml:space="preserve">Attenzione: </w:t>
      </w:r>
      <w:r w:rsidRPr="00633328">
        <w:rPr>
          <w:rFonts w:ascii="Gotham Light" w:hAnsi="Gotham Light" w:cs="HelveticaNeueLTStd-BdIt"/>
          <w:b/>
          <w:i/>
          <w:iCs/>
          <w:sz w:val="24"/>
          <w:szCs w:val="24"/>
        </w:rPr>
        <w:t>allegare la fotocopia di un documento di identità in corso di validità del dichiarante (tranne nel caso di sottoscrizione con firma digitale).</w:t>
      </w:r>
    </w:p>
    <w:p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It"/>
          <w:b/>
          <w:i/>
          <w:iCs/>
          <w:sz w:val="24"/>
          <w:szCs w:val="24"/>
        </w:rPr>
      </w:pPr>
    </w:p>
    <w:p w:rsidR="005F77CF" w:rsidRPr="0097637D" w:rsidRDefault="005F77CF" w:rsidP="0071762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sectPr w:rsidR="005F77CF" w:rsidRPr="0097637D" w:rsidSect="0088186D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28" w:rsidRDefault="00930F28">
      <w:r>
        <w:separator/>
      </w:r>
    </w:p>
  </w:endnote>
  <w:endnote w:type="continuationSeparator" w:id="0">
    <w:p w:rsidR="00930F28" w:rsidRDefault="0093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28" w:rsidRDefault="00930F28">
      <w:r>
        <w:separator/>
      </w:r>
    </w:p>
  </w:footnote>
  <w:footnote w:type="continuationSeparator" w:id="0">
    <w:p w:rsidR="00930F28" w:rsidRDefault="0093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29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37"/>
  </w:num>
  <w:num w:numId="13">
    <w:abstractNumId w:val="23"/>
  </w:num>
  <w:num w:numId="14">
    <w:abstractNumId w:val="43"/>
  </w:num>
  <w:num w:numId="15">
    <w:abstractNumId w:val="28"/>
  </w:num>
  <w:num w:numId="16">
    <w:abstractNumId w:val="36"/>
  </w:num>
  <w:num w:numId="17">
    <w:abstractNumId w:val="27"/>
  </w:num>
  <w:num w:numId="18">
    <w:abstractNumId w:val="32"/>
  </w:num>
  <w:num w:numId="19">
    <w:abstractNumId w:val="35"/>
  </w:num>
  <w:num w:numId="20">
    <w:abstractNumId w:val="16"/>
  </w:num>
  <w:num w:numId="21">
    <w:abstractNumId w:val="31"/>
  </w:num>
  <w:num w:numId="22">
    <w:abstractNumId w:val="14"/>
  </w:num>
  <w:num w:numId="23">
    <w:abstractNumId w:val="25"/>
  </w:num>
  <w:num w:numId="24">
    <w:abstractNumId w:val="38"/>
  </w:num>
  <w:num w:numId="25">
    <w:abstractNumId w:val="17"/>
  </w:num>
  <w:num w:numId="26">
    <w:abstractNumId w:val="15"/>
  </w:num>
  <w:num w:numId="27">
    <w:abstractNumId w:val="19"/>
  </w:num>
  <w:num w:numId="28">
    <w:abstractNumId w:val="46"/>
  </w:num>
  <w:num w:numId="29">
    <w:abstractNumId w:val="40"/>
  </w:num>
  <w:num w:numId="30">
    <w:abstractNumId w:val="26"/>
  </w:num>
  <w:num w:numId="31">
    <w:abstractNumId w:val="47"/>
  </w:num>
  <w:num w:numId="32">
    <w:abstractNumId w:val="39"/>
  </w:num>
  <w:num w:numId="33">
    <w:abstractNumId w:val="44"/>
  </w:num>
  <w:num w:numId="34">
    <w:abstractNumId w:val="33"/>
  </w:num>
  <w:num w:numId="35">
    <w:abstractNumId w:val="24"/>
  </w:num>
  <w:num w:numId="36">
    <w:abstractNumId w:val="18"/>
  </w:num>
  <w:num w:numId="37">
    <w:abstractNumId w:val="29"/>
  </w:num>
  <w:num w:numId="38">
    <w:abstractNumId w:val="30"/>
  </w:num>
  <w:num w:numId="39">
    <w:abstractNumId w:val="48"/>
  </w:num>
  <w:num w:numId="40">
    <w:abstractNumId w:val="34"/>
  </w:num>
  <w:num w:numId="41">
    <w:abstractNumId w:val="41"/>
  </w:num>
  <w:num w:numId="42">
    <w:abstractNumId w:val="42"/>
  </w:num>
  <w:num w:numId="43">
    <w:abstractNumId w:val="45"/>
  </w:num>
  <w:num w:numId="44">
    <w:abstractNumId w:val="21"/>
  </w:num>
  <w:num w:numId="45">
    <w:abstractNumId w:val="22"/>
  </w:num>
  <w:num w:numId="4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3224A"/>
    <w:rsid w:val="00036B16"/>
    <w:rsid w:val="000432EC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633D0"/>
    <w:rsid w:val="00167E30"/>
    <w:rsid w:val="00171911"/>
    <w:rsid w:val="00177782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D4D11"/>
    <w:rsid w:val="002D5329"/>
    <w:rsid w:val="002D5ACA"/>
    <w:rsid w:val="002D7FAE"/>
    <w:rsid w:val="002E0478"/>
    <w:rsid w:val="002E075F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93E"/>
    <w:rsid w:val="00346D23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45A7"/>
    <w:rsid w:val="004F11F3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0661F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A221D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0F28"/>
    <w:rsid w:val="00932A04"/>
    <w:rsid w:val="00943A55"/>
    <w:rsid w:val="00944403"/>
    <w:rsid w:val="00944631"/>
    <w:rsid w:val="00952AD5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3A20"/>
    <w:rsid w:val="00994C68"/>
    <w:rsid w:val="00996665"/>
    <w:rsid w:val="009A15E2"/>
    <w:rsid w:val="009A3CDA"/>
    <w:rsid w:val="009A7857"/>
    <w:rsid w:val="009B2046"/>
    <w:rsid w:val="009B21F1"/>
    <w:rsid w:val="009B2BFE"/>
    <w:rsid w:val="009B2D02"/>
    <w:rsid w:val="009B6130"/>
    <w:rsid w:val="009C2DAA"/>
    <w:rsid w:val="009D0177"/>
    <w:rsid w:val="009D060F"/>
    <w:rsid w:val="009D3BD3"/>
    <w:rsid w:val="009D6D0D"/>
    <w:rsid w:val="009E2F5F"/>
    <w:rsid w:val="009E5079"/>
    <w:rsid w:val="009E7709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B03D5"/>
    <w:rsid w:val="00AC0948"/>
    <w:rsid w:val="00AC190C"/>
    <w:rsid w:val="00AC2DCF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32487"/>
    <w:rsid w:val="00D36694"/>
    <w:rsid w:val="00D3707B"/>
    <w:rsid w:val="00D4271F"/>
    <w:rsid w:val="00D44765"/>
    <w:rsid w:val="00D4621C"/>
    <w:rsid w:val="00D467A2"/>
    <w:rsid w:val="00D50A5D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2D45"/>
    <w:rsid w:val="00D87E97"/>
    <w:rsid w:val="00D92781"/>
    <w:rsid w:val="00D92F96"/>
    <w:rsid w:val="00D933B2"/>
    <w:rsid w:val="00D95DFF"/>
    <w:rsid w:val="00DA699B"/>
    <w:rsid w:val="00DA7246"/>
    <w:rsid w:val="00DB5F2D"/>
    <w:rsid w:val="00DB6C41"/>
    <w:rsid w:val="00DB7277"/>
    <w:rsid w:val="00DC10A7"/>
    <w:rsid w:val="00DD082E"/>
    <w:rsid w:val="00DE5238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6107"/>
    <w:rsid w:val="00E469C7"/>
    <w:rsid w:val="00E4788E"/>
    <w:rsid w:val="00E53798"/>
    <w:rsid w:val="00E55882"/>
    <w:rsid w:val="00E57767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7FAD"/>
    <w:rsid w:val="00EA3478"/>
    <w:rsid w:val="00EA3DC0"/>
    <w:rsid w:val="00EA6053"/>
    <w:rsid w:val="00EB45B4"/>
    <w:rsid w:val="00EB6A17"/>
    <w:rsid w:val="00EC05EE"/>
    <w:rsid w:val="00EC4D45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A3B11"/>
    <w:rsid w:val="00FA3C85"/>
    <w:rsid w:val="00FA77D4"/>
    <w:rsid w:val="00FB0150"/>
    <w:rsid w:val="00FB2F93"/>
    <w:rsid w:val="00FB78F7"/>
    <w:rsid w:val="00FC01DC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551E0-00A3-4E25-B85F-8E47A2CF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5734C-2079-4D55-9FE6-AB2CBF34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3455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Nicola Maria Apollonj Ghetti</cp:lastModifiedBy>
  <cp:revision>2</cp:revision>
  <cp:lastPrinted>2009-02-25T23:25:00Z</cp:lastPrinted>
  <dcterms:created xsi:type="dcterms:W3CDTF">2020-12-31T10:09:00Z</dcterms:created>
  <dcterms:modified xsi:type="dcterms:W3CDTF">2020-12-31T10:09:00Z</dcterms:modified>
</cp:coreProperties>
</file>