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rsidR="003D5EC7" w:rsidRPr="00910499" w:rsidRDefault="004F3846" w:rsidP="004F3846">
      <w:pPr>
        <w:jc w:val="center"/>
        <w:rPr>
          <w:rFonts w:ascii="Gotham Light" w:hAnsi="Gotham Light" w:cs="HelveticaNeueLTStd-Bd"/>
          <w:color w:val="2C649A"/>
          <w:sz w:val="24"/>
          <w:szCs w:val="24"/>
          <w:lang w:val="en-US"/>
        </w:rPr>
      </w:pPr>
      <w:r w:rsidRPr="00910499">
        <w:rPr>
          <w:rFonts w:ascii="Gotham Light" w:hAnsi="Gotham Light" w:cs="HelveticaNeueLTStd-Bd"/>
          <w:color w:val="2C649A"/>
          <w:sz w:val="24"/>
          <w:szCs w:val="24"/>
          <w:lang w:val="en-US"/>
        </w:rPr>
        <w:t>EX ART. 36, CO. 2, LETT. B) DEL D.LGS. N. 50/2016</w:t>
      </w:r>
    </w:p>
    <w:p w:rsidR="004F3846" w:rsidRPr="00910499" w:rsidRDefault="004F3846" w:rsidP="004F3846">
      <w:pPr>
        <w:jc w:val="center"/>
        <w:rPr>
          <w:rFonts w:ascii="Gotham Light" w:hAnsi="Gotham Light" w:cs="HelveticaNeueLTStd-Bd"/>
          <w:color w:val="2C649A"/>
          <w:sz w:val="24"/>
          <w:szCs w:val="24"/>
          <w:lang w:val="en-US"/>
        </w:rPr>
      </w:pPr>
    </w:p>
    <w:p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rsidR="00E22556" w:rsidRPr="00910499" w:rsidRDefault="00E22556" w:rsidP="00E22556">
      <w:pPr>
        <w:spacing w:line="240" w:lineRule="auto"/>
        <w:ind w:left="4956"/>
        <w:jc w:val="right"/>
        <w:rPr>
          <w:rFonts w:ascii="Gotham Light" w:hAnsi="Gotham Light" w:cs="HelveticaNeueLTStd-Roman"/>
          <w:sz w:val="24"/>
          <w:szCs w:val="24"/>
        </w:rPr>
      </w:pPr>
    </w:p>
    <w:p w:rsidR="004F3846" w:rsidRPr="00910499" w:rsidRDefault="004F3846" w:rsidP="004F3846">
      <w:pPr>
        <w:spacing w:line="360" w:lineRule="auto"/>
        <w:ind w:left="4956"/>
        <w:jc w:val="center"/>
        <w:rPr>
          <w:rFonts w:ascii="HelveticaNeueLTStd-Roman" w:hAnsi="HelveticaNeueLTStd-Roman" w:cs="HelveticaNeueLTStd-Roman"/>
          <w:sz w:val="24"/>
          <w:szCs w:val="24"/>
        </w:rPr>
      </w:pPr>
    </w:p>
    <w:p w:rsidR="00073893" w:rsidRPr="00015E20" w:rsidRDefault="004F3846" w:rsidP="00073893">
      <w:pPr>
        <w:pStyle w:val="Corpodeltesto1"/>
        <w:rPr>
          <w:rStyle w:val="Enfasigrassetto"/>
          <w:rFonts w:ascii="Calibri" w:eastAsia="Calibri" w:hAnsi="Calibri" w:cs="Calibri"/>
          <w:b w:val="0"/>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Istanza di manifestazione di interesse per la partecipazione alla selezione degli operatori economici da invitare alla procedura negoziata ai sensi dell’art. 36</w:t>
      </w:r>
      <w:r w:rsidR="00B50BEF" w:rsidRPr="00910499">
        <w:rPr>
          <w:rFonts w:ascii="Gotham Light" w:hAnsi="Gotham Light" w:cs="HelveticaNeueLTStd-Bd"/>
          <w:b/>
          <w:sz w:val="24"/>
          <w:szCs w:val="24"/>
        </w:rPr>
        <w:t>, comma 2 lett. b)</w:t>
      </w:r>
      <w:r w:rsidR="00E22556" w:rsidRPr="00910499">
        <w:rPr>
          <w:rFonts w:ascii="Gotham Light" w:hAnsi="Gotham Light" w:cs="HelveticaNeueLTStd-Bd"/>
          <w:b/>
          <w:sz w:val="24"/>
          <w:szCs w:val="24"/>
        </w:rPr>
        <w:t xml:space="preserve"> del D.lgs.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 del</w:t>
      </w:r>
      <w:r w:rsidR="00073893">
        <w:rPr>
          <w:rFonts w:ascii="Gotham Light" w:hAnsi="Gotham Light" w:cs="HelveticaNeueLTStd-Bd"/>
          <w:b/>
          <w:sz w:val="24"/>
          <w:szCs w:val="24"/>
        </w:rPr>
        <w:t xml:space="preserve">la concessione del servizio di distribuzione automatica di bevande e alimenti presso la sede della LAZIOcrea S.p.A., nonché dell’edificio denominato   </w:t>
      </w:r>
      <w:r w:rsidR="007B28E4" w:rsidRPr="007B28E4">
        <w:rPr>
          <w:rFonts w:ascii="Gotham Light" w:hAnsi="Gotham Light" w:cs="HelveticaNeueLTStd-Bd"/>
          <w:b/>
          <w:sz w:val="24"/>
          <w:szCs w:val="24"/>
        </w:rPr>
        <w:t xml:space="preserve"> </w:t>
      </w:r>
      <w:r w:rsidR="00073893">
        <w:rPr>
          <w:rFonts w:ascii="Gotham Light" w:hAnsi="Gotham Light" w:cs="HelveticaNeueLTStd-Bd"/>
          <w:b/>
          <w:sz w:val="24"/>
          <w:szCs w:val="24"/>
        </w:rPr>
        <w:t>WeGil sito in Largo Ascianghi 5 -</w:t>
      </w:r>
      <w:bookmarkStart w:id="0" w:name="_GoBack"/>
      <w:bookmarkEnd w:id="0"/>
      <w:r w:rsidR="00073893">
        <w:rPr>
          <w:rFonts w:ascii="Gotham Light" w:hAnsi="Gotham Light" w:cs="HelveticaNeueLTStd-Bd"/>
          <w:b/>
          <w:sz w:val="24"/>
          <w:szCs w:val="24"/>
        </w:rPr>
        <w:t xml:space="preserve"> Roma e presso il Complesso Monumentale del Castello di S. Severa</w:t>
      </w:r>
      <w:r w:rsidR="00073893" w:rsidRPr="00073893">
        <w:rPr>
          <w:rStyle w:val="Framecontents"/>
          <w:rFonts w:cs="Calibri"/>
          <w:b/>
        </w:rPr>
        <w:t xml:space="preserve"> </w:t>
      </w:r>
      <w:r w:rsidR="00073893" w:rsidRPr="00073893">
        <w:rPr>
          <w:rFonts w:ascii="Gotham Light" w:hAnsi="Gotham Light" w:cs="HelveticaNeueLTStd-Bd"/>
          <w:b/>
          <w:sz w:val="24"/>
          <w:szCs w:val="24"/>
        </w:rPr>
        <w:t>sito in SS 1 Aurelia 00058 - S. Marinella</w:t>
      </w:r>
      <w:r w:rsidR="00073893">
        <w:rPr>
          <w:rFonts w:ascii="Gotham Light" w:hAnsi="Gotham Light" w:cs="HelveticaNeueLTStd-Bd"/>
          <w:b/>
          <w:sz w:val="24"/>
          <w:szCs w:val="24"/>
        </w:rPr>
        <w:t>.</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lastRenderedPageBreak/>
        <w:t>DICHIARA</w:t>
      </w:r>
      <w:r w:rsidR="00910499" w:rsidRPr="00910499">
        <w:rPr>
          <w:rFonts w:ascii="Gotham Light" w:hAnsi="Gotham Light" w:cs="HelveticaNeueLTStd-Roman"/>
          <w:b/>
          <w:sz w:val="24"/>
          <w:szCs w:val="24"/>
        </w:rPr>
        <w:t xml:space="preserve"> AI SENSI E PER GLI EFFETTI DEGLI ARTT. 46, 47 D.P.R. 445/2000</w:t>
      </w:r>
    </w:p>
    <w:p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 del Regolamento UE n. 2016/679;</w:t>
      </w:r>
    </w:p>
    <w:p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Book">
    <w:altName w:val="Times New Roman"/>
    <w:charset w:val="00"/>
    <w:family w:val="auto"/>
    <w:pitch w:val="variable"/>
    <w:sig w:usb0="00000001" w:usb1="40000048" w:usb2="00000000" w:usb3="00000000" w:csb0="00000111" w:csb1="00000000"/>
  </w:font>
  <w:font w:name="Gotham Light">
    <w:altName w:val="Times New Roman"/>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73893"/>
    <w:rsid w:val="000A47CA"/>
    <w:rsid w:val="000E512D"/>
    <w:rsid w:val="0019075B"/>
    <w:rsid w:val="002E7FE9"/>
    <w:rsid w:val="00306EBC"/>
    <w:rsid w:val="00387BAC"/>
    <w:rsid w:val="003D5EC7"/>
    <w:rsid w:val="004F3846"/>
    <w:rsid w:val="005776F5"/>
    <w:rsid w:val="0060361F"/>
    <w:rsid w:val="00704AA9"/>
    <w:rsid w:val="007B28E4"/>
    <w:rsid w:val="00836DC3"/>
    <w:rsid w:val="00910499"/>
    <w:rsid w:val="00B50BEF"/>
    <w:rsid w:val="00BB452B"/>
    <w:rsid w:val="00BE26E1"/>
    <w:rsid w:val="00C75AEF"/>
    <w:rsid w:val="00CE01DD"/>
    <w:rsid w:val="00D244FD"/>
    <w:rsid w:val="00D477EC"/>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30F6"/>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character" w:styleId="Enfasigrassetto">
    <w:name w:val="Strong"/>
    <w:uiPriority w:val="99"/>
    <w:qFormat/>
    <w:rsid w:val="00073893"/>
    <w:rPr>
      <w:rFonts w:cs="Times New Roman"/>
      <w:b/>
    </w:rPr>
  </w:style>
  <w:style w:type="paragraph" w:customStyle="1" w:styleId="Corpodeltesto1">
    <w:name w:val="Corpo del testo 1"/>
    <w:basedOn w:val="Normale"/>
    <w:link w:val="Corpodeltesto1Carattere"/>
    <w:qFormat/>
    <w:rsid w:val="00073893"/>
    <w:pPr>
      <w:spacing w:before="60" w:after="0" w:line="360" w:lineRule="auto"/>
      <w:jc w:val="both"/>
    </w:pPr>
    <w:rPr>
      <w:rFonts w:ascii="Gotham Book" w:eastAsia="Times New Roman" w:hAnsi="Gotham Book"/>
      <w:lang w:eastAsia="it-IT"/>
    </w:rPr>
  </w:style>
  <w:style w:type="character" w:customStyle="1" w:styleId="Corpodeltesto1Carattere">
    <w:name w:val="Corpo del testo 1 Carattere"/>
    <w:link w:val="Corpodeltesto1"/>
    <w:locked/>
    <w:rsid w:val="00073893"/>
    <w:rPr>
      <w:rFonts w:ascii="Gotham Book" w:eastAsia="Times New Roman" w:hAnsi="Gotham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3203</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Francescosaverio Paone</cp:lastModifiedBy>
  <cp:revision>2</cp:revision>
  <dcterms:created xsi:type="dcterms:W3CDTF">2020-08-04T10:08:00Z</dcterms:created>
  <dcterms:modified xsi:type="dcterms:W3CDTF">2020-08-04T10:08:00Z</dcterms:modified>
</cp:coreProperties>
</file>