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3E9" w:rsidRDefault="00D553E9" w:rsidP="00D553E9">
      <w:bookmarkStart w:id="0" w:name="_GoBack"/>
      <w:bookmarkEnd w:id="0"/>
    </w:p>
    <w:p w:rsidR="00EE16A9" w:rsidRDefault="008D2EE7" w:rsidP="00B73E13">
      <w:pPr>
        <w:spacing w:after="120"/>
        <w:rPr>
          <w:rFonts w:ascii="Calibri Light" w:hAnsi="Calibri Light" w:cs="Calibri Light"/>
          <w:b/>
          <w:sz w:val="24"/>
          <w:szCs w:val="24"/>
        </w:rPr>
      </w:pPr>
      <w:r w:rsidRPr="008D2EE7">
        <w:rPr>
          <w:rFonts w:ascii="Calibri Light" w:hAnsi="Calibri Light" w:cs="Calibri Light"/>
          <w:b/>
          <w:bCs/>
          <w:sz w:val="24"/>
          <w:szCs w:val="24"/>
        </w:rPr>
        <w:t xml:space="preserve">Comunicazione in merito alla ricerca di professionalità per l’affidamento di incarichi di collaborazione presso la Scuola d’Arte Cinematografica Gian Maria Volonté - triennio formativo 2019/22, per lo svolgimento di attività complementari e integrative dell'offerta didattica, </w:t>
      </w:r>
      <w:r w:rsidRPr="0004319E">
        <w:rPr>
          <w:rFonts w:ascii="Calibri Light" w:hAnsi="Calibri Light" w:cs="Calibri Light"/>
          <w:b/>
          <w:bCs/>
          <w:sz w:val="24"/>
          <w:szCs w:val="24"/>
        </w:rPr>
        <w:t>da affidare attraverso estrazione e selezione da elenco docenti, tutor e col</w:t>
      </w:r>
      <w:r>
        <w:rPr>
          <w:rFonts w:ascii="Calibri Light" w:hAnsi="Calibri Light" w:cs="Calibri Light"/>
          <w:b/>
          <w:bCs/>
          <w:sz w:val="24"/>
          <w:szCs w:val="24"/>
        </w:rPr>
        <w:t>laboratori di LAZIOcrea S.p.A.</w:t>
      </w:r>
    </w:p>
    <w:p w:rsidR="00B73E13" w:rsidRDefault="00B73E13" w:rsidP="00D553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553E9" w:rsidRDefault="00D553E9" w:rsidP="00D55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53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Tipologia: </w:t>
      </w:r>
      <w:r w:rsidRPr="00D553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Avvisi di selezione per il </w:t>
      </w:r>
      <w:r w:rsidR="00EE16A9">
        <w:rPr>
          <w:rFonts w:ascii="Times New Roman" w:eastAsia="Times New Roman" w:hAnsi="Times New Roman" w:cs="Times New Roman"/>
          <w:sz w:val="24"/>
          <w:szCs w:val="24"/>
          <w:lang w:eastAsia="it-IT"/>
        </w:rPr>
        <w:t>reclutamento del personale e conferimento incarichi</w:t>
      </w:r>
      <w:r w:rsidR="008D2E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Scuola Volontè</w:t>
      </w:r>
    </w:p>
    <w:p w:rsidR="00EE16A9" w:rsidRPr="00D553E9" w:rsidRDefault="00EE16A9" w:rsidP="00D55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20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0"/>
        <w:gridCol w:w="1521"/>
        <w:gridCol w:w="3320"/>
      </w:tblGrid>
      <w:tr w:rsidR="00D553E9" w:rsidRPr="00D553E9" w:rsidTr="008D2EE7">
        <w:trPr>
          <w:tblCellSpacing w:w="15" w:type="dxa"/>
        </w:trPr>
        <w:tc>
          <w:tcPr>
            <w:tcW w:w="5337" w:type="dxa"/>
            <w:vAlign w:val="center"/>
            <w:hideMark/>
          </w:tcPr>
          <w:p w:rsidR="00D553E9" w:rsidRPr="00D553E9" w:rsidRDefault="00D553E9" w:rsidP="00D5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459" w:type="dxa"/>
            <w:vAlign w:val="center"/>
            <w:hideMark/>
          </w:tcPr>
          <w:p w:rsidR="00D553E9" w:rsidRPr="00D553E9" w:rsidRDefault="00D553E9" w:rsidP="00D5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Pubblicazione</w:t>
            </w:r>
          </w:p>
        </w:tc>
        <w:tc>
          <w:tcPr>
            <w:tcW w:w="3285" w:type="dxa"/>
            <w:vAlign w:val="center"/>
            <w:hideMark/>
          </w:tcPr>
          <w:p w:rsidR="00D553E9" w:rsidRPr="00D553E9" w:rsidRDefault="00D553E9" w:rsidP="00D5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Scadenza</w:t>
            </w:r>
          </w:p>
        </w:tc>
      </w:tr>
      <w:tr w:rsidR="00D553E9" w:rsidRPr="00D553E9" w:rsidTr="008D2EE7">
        <w:trPr>
          <w:tblCellSpacing w:w="15" w:type="dxa"/>
        </w:trPr>
        <w:tc>
          <w:tcPr>
            <w:tcW w:w="5337" w:type="dxa"/>
            <w:vAlign w:val="center"/>
            <w:hideMark/>
          </w:tcPr>
          <w:p w:rsidR="00224F05" w:rsidRPr="00224F05" w:rsidRDefault="008D2EE7" w:rsidP="006E0A53">
            <w:pPr>
              <w:spacing w:after="120"/>
              <w:ind w:right="249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D2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Comunicazione in merito alla ricerca di professionalità per l’affidamento di incarichi di collaborazione </w:t>
            </w:r>
            <w:r w:rsidRPr="00224F0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presso la Scuola d’Arte Cinematografica Gian Maria Volonté - triennio formativo 2019/22, per lo svolgimento di attività complementari e integrative dell'offerta didattica, quali</w:t>
            </w:r>
            <w:r w:rsidR="00224F05" w:rsidRPr="00224F0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:</w:t>
            </w:r>
          </w:p>
          <w:p w:rsidR="00224F05" w:rsidRDefault="00224F05" w:rsidP="006E0A53">
            <w:pPr>
              <w:spacing w:after="120"/>
              <w:ind w:right="249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24F0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- </w:t>
            </w:r>
            <w:r w:rsidR="00863CB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tutoring, affiancamento e </w:t>
            </w:r>
            <w:r w:rsidRPr="00224F0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supporto didattico specialistico </w:t>
            </w:r>
            <w:r w:rsidR="00856EA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ne</w:t>
            </w:r>
            <w:r w:rsidR="00971F9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gli i</w:t>
            </w:r>
            <w:r w:rsidR="00856EA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ndirizz</w:t>
            </w:r>
            <w:r w:rsidR="00971F9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</w:t>
            </w:r>
            <w:r w:rsidR="00F7614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di</w:t>
            </w:r>
            <w:r w:rsidR="00822FE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6B742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Recitazione</w:t>
            </w:r>
            <w:r w:rsidR="00A637A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,</w:t>
            </w:r>
            <w:r w:rsidR="006B742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Regia</w:t>
            </w:r>
            <w:r w:rsidR="00A637A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, Direzione della fotografia, Ripresa del suono</w:t>
            </w:r>
            <w:r w:rsidRPr="00224F0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;</w:t>
            </w:r>
          </w:p>
          <w:p w:rsidR="00D553E9" w:rsidRDefault="008D2EE7" w:rsidP="006E0A53">
            <w:pPr>
              <w:spacing w:after="120"/>
              <w:ind w:right="249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D2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da affidare attraverso estrazione e selezione da elenco docenti, tutor e collaboratori di LAZIOcrea S.p.A.</w:t>
            </w:r>
          </w:p>
          <w:p w:rsidR="00DF3BA8" w:rsidRPr="006E0A53" w:rsidRDefault="00DF3BA8" w:rsidP="00DF3BA8">
            <w:pPr>
              <w:spacing w:after="120"/>
              <w:ind w:right="249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F3BA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Le candidature inerenti </w:t>
            </w:r>
            <w:proofErr w:type="gramStart"/>
            <w:r w:rsidRPr="00DF3BA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le</w:t>
            </w:r>
            <w:proofErr w:type="gramEnd"/>
            <w:r w:rsidRPr="00DF3BA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attività di tutoring, affiancamento e supporto specialistici oggetto del presente Avviso devono essere inserite nella </w:t>
            </w:r>
            <w:r w:rsidRPr="006B7427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  <w:t>sezione “Formazione” spuntando sia l’opzione “Docenza” sia l'opzione “Tutoraggio” e, scorrendo la pagina fino all’Area “Cinema”, spuntando sia l'indirizzo professionale per cui si presenta la candidatura sia la voce "altro"</w:t>
            </w:r>
            <w:r w:rsidRPr="00DF3BA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459" w:type="dxa"/>
            <w:vAlign w:val="center"/>
            <w:hideMark/>
          </w:tcPr>
          <w:p w:rsidR="00D553E9" w:rsidRPr="00D553E9" w:rsidRDefault="006B7427" w:rsidP="0063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  <w:r w:rsidR="00624A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r w:rsidR="00856E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D553E9" w:rsidRPr="00D553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/20</w:t>
            </w:r>
            <w:r w:rsidR="006E0A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3285" w:type="dxa"/>
            <w:vAlign w:val="center"/>
            <w:hideMark/>
          </w:tcPr>
          <w:p w:rsidR="008D2EE7" w:rsidRPr="00D436A8" w:rsidRDefault="008D2EE7" w:rsidP="008D2EE7">
            <w:pPr>
              <w:suppressAutoHyphens/>
              <w:spacing w:after="120" w:line="280" w:lineRule="atLeast"/>
              <w:rPr>
                <w:rFonts w:cs="Calibri Ligh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• </w:t>
            </w:r>
            <w:r w:rsidRPr="00D436A8">
              <w:rPr>
                <w:rFonts w:cs="Calibri Light"/>
                <w:sz w:val="24"/>
                <w:szCs w:val="24"/>
              </w:rPr>
              <w:t xml:space="preserve">A partire dal </w:t>
            </w:r>
            <w:r w:rsidR="00224F05">
              <w:rPr>
                <w:rFonts w:cs="Calibri Light"/>
                <w:sz w:val="24"/>
                <w:szCs w:val="24"/>
              </w:rPr>
              <w:t>6</w:t>
            </w:r>
            <w:r w:rsidRPr="00D436A8">
              <w:rPr>
                <w:rFonts w:cs="Calibri Light"/>
                <w:sz w:val="24"/>
                <w:szCs w:val="24"/>
              </w:rPr>
              <w:t xml:space="preserve"> febbraio 2020 e fino al 31 marzo 2022, i candidati possono iscriversi in qualsiasi momento alla presente Manifestazione di interesse, che rimane aperta per coprire le necessità di collaborazioni richieste dal percorso formativo 2019/2022 della Scuola d'Arte Cinematografica “Gian Maria Volonté”.</w:t>
            </w:r>
          </w:p>
          <w:p w:rsidR="00D553E9" w:rsidRPr="00D553E9" w:rsidRDefault="008D2EE7" w:rsidP="00856EAC">
            <w:pPr>
              <w:suppressAutoHyphens/>
              <w:spacing w:after="12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• </w:t>
            </w:r>
            <w:r w:rsidR="00856EAC">
              <w:rPr>
                <w:rFonts w:cs="Calibri Light"/>
                <w:sz w:val="24"/>
                <w:szCs w:val="24"/>
              </w:rPr>
              <w:t xml:space="preserve">La </w:t>
            </w:r>
            <w:r w:rsidR="006B7427">
              <w:rPr>
                <w:rFonts w:cs="Calibri Light"/>
                <w:sz w:val="24"/>
                <w:szCs w:val="24"/>
              </w:rPr>
              <w:t>quattordicesima</w:t>
            </w:r>
            <w:r w:rsidR="00C64748">
              <w:rPr>
                <w:rFonts w:cs="Calibri Light"/>
                <w:sz w:val="24"/>
                <w:szCs w:val="24"/>
              </w:rPr>
              <w:t xml:space="preserve"> </w:t>
            </w:r>
            <w:r w:rsidR="006E0A53" w:rsidRPr="008D2EE7">
              <w:rPr>
                <w:rFonts w:cs="Calibri Light"/>
                <w:sz w:val="24"/>
                <w:szCs w:val="24"/>
              </w:rPr>
              <w:t xml:space="preserve">estrazione </w:t>
            </w:r>
            <w:r w:rsidRPr="008D2EE7">
              <w:rPr>
                <w:rFonts w:cs="Calibri Light"/>
                <w:sz w:val="24"/>
                <w:szCs w:val="24"/>
              </w:rPr>
              <w:t xml:space="preserve">è prevista per </w:t>
            </w:r>
            <w:r w:rsidR="00C64748">
              <w:rPr>
                <w:rFonts w:cs="Calibri Light"/>
                <w:sz w:val="24"/>
                <w:szCs w:val="24"/>
              </w:rPr>
              <w:t xml:space="preserve">il </w:t>
            </w:r>
            <w:r w:rsidR="006B7427">
              <w:rPr>
                <w:rFonts w:cs="Calibri Light"/>
                <w:sz w:val="24"/>
                <w:szCs w:val="24"/>
              </w:rPr>
              <w:t>30 dicembre</w:t>
            </w:r>
            <w:r w:rsidR="00AB333B">
              <w:rPr>
                <w:rFonts w:cs="Calibri Light"/>
                <w:sz w:val="24"/>
                <w:szCs w:val="24"/>
              </w:rPr>
              <w:t xml:space="preserve"> </w:t>
            </w:r>
            <w:r w:rsidRPr="008D2EE7">
              <w:rPr>
                <w:rFonts w:cs="Calibri Light"/>
                <w:sz w:val="24"/>
                <w:szCs w:val="24"/>
              </w:rPr>
              <w:t>2020.</w:t>
            </w:r>
          </w:p>
        </w:tc>
      </w:tr>
    </w:tbl>
    <w:p w:rsidR="008E64D1" w:rsidRDefault="008E64D1"/>
    <w:p w:rsidR="00224F05" w:rsidRDefault="00224F05" w:rsidP="00224F05"/>
    <w:sectPr w:rsidR="00224F05" w:rsidSect="00756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1DEE77F4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b/>
        <w:color w:val="auto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 Light"/>
        <w:b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3E9"/>
    <w:rsid w:val="0003584E"/>
    <w:rsid w:val="000378F4"/>
    <w:rsid w:val="0007250B"/>
    <w:rsid w:val="000A498F"/>
    <w:rsid w:val="000D2557"/>
    <w:rsid w:val="00171FAB"/>
    <w:rsid w:val="00224F05"/>
    <w:rsid w:val="002314ED"/>
    <w:rsid w:val="002D7C1A"/>
    <w:rsid w:val="002E5D4F"/>
    <w:rsid w:val="003834F1"/>
    <w:rsid w:val="00444B76"/>
    <w:rsid w:val="004470AF"/>
    <w:rsid w:val="00515F60"/>
    <w:rsid w:val="00624AB2"/>
    <w:rsid w:val="006358C2"/>
    <w:rsid w:val="0065378D"/>
    <w:rsid w:val="00677AEB"/>
    <w:rsid w:val="006B7427"/>
    <w:rsid w:val="006E0A53"/>
    <w:rsid w:val="00756ED7"/>
    <w:rsid w:val="007700D6"/>
    <w:rsid w:val="007C7953"/>
    <w:rsid w:val="008059F7"/>
    <w:rsid w:val="00822FE4"/>
    <w:rsid w:val="00856EAC"/>
    <w:rsid w:val="00863CB3"/>
    <w:rsid w:val="008D2EE7"/>
    <w:rsid w:val="008D55E7"/>
    <w:rsid w:val="008E64D1"/>
    <w:rsid w:val="00907068"/>
    <w:rsid w:val="00971F9C"/>
    <w:rsid w:val="009B565C"/>
    <w:rsid w:val="009E5C95"/>
    <w:rsid w:val="00A05683"/>
    <w:rsid w:val="00A60401"/>
    <w:rsid w:val="00A637AB"/>
    <w:rsid w:val="00AA2231"/>
    <w:rsid w:val="00AB333B"/>
    <w:rsid w:val="00AF3623"/>
    <w:rsid w:val="00B73E13"/>
    <w:rsid w:val="00BC61B9"/>
    <w:rsid w:val="00C1737A"/>
    <w:rsid w:val="00C64748"/>
    <w:rsid w:val="00D33F84"/>
    <w:rsid w:val="00D553E9"/>
    <w:rsid w:val="00DF3BA8"/>
    <w:rsid w:val="00E84400"/>
    <w:rsid w:val="00E86E81"/>
    <w:rsid w:val="00EB4BB6"/>
    <w:rsid w:val="00EE16A9"/>
    <w:rsid w:val="00F319DA"/>
    <w:rsid w:val="00F346FA"/>
    <w:rsid w:val="00F76149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F982A-9EA2-4D22-9F60-BD77322D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6E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Giuseppina Miccoli</dc:creator>
  <cp:lastModifiedBy>Tatiana Canali</cp:lastModifiedBy>
  <cp:revision>2</cp:revision>
  <dcterms:created xsi:type="dcterms:W3CDTF">2020-12-21T16:41:00Z</dcterms:created>
  <dcterms:modified xsi:type="dcterms:W3CDTF">2020-12-21T16:41:00Z</dcterms:modified>
</cp:coreProperties>
</file>